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AD733" w14:textId="77777777" w:rsidR="00791B62" w:rsidRDefault="00791B62">
      <w:pPr>
        <w:spacing w:after="78"/>
        <w:jc w:val="center"/>
        <w:rPr>
          <w:rFonts w:ascii="Times New Roman" w:eastAsia="方正小标宋简体" w:hAnsi="Times New Roman"/>
          <w:bCs/>
          <w:sz w:val="32"/>
          <w:szCs w:val="32"/>
        </w:rPr>
      </w:pPr>
    </w:p>
    <w:p w14:paraId="2FDE7A59" w14:textId="77777777" w:rsidR="00791B62" w:rsidRDefault="00791B62">
      <w:pPr>
        <w:pStyle w:val="af9"/>
        <w:spacing w:after="78"/>
        <w:rPr>
          <w:rFonts w:ascii="Times New Roman" w:eastAsia="方正小标宋简体" w:hAnsi="Times New Roman"/>
          <w:bCs/>
          <w:sz w:val="32"/>
          <w:szCs w:val="32"/>
        </w:rPr>
      </w:pPr>
    </w:p>
    <w:p w14:paraId="0508725D" w14:textId="77777777" w:rsidR="00791B62" w:rsidRDefault="00791B62">
      <w:pPr>
        <w:pStyle w:val="af9"/>
        <w:spacing w:after="78"/>
        <w:rPr>
          <w:rFonts w:ascii="Times New Roman" w:eastAsia="方正小标宋简体" w:hAnsi="Times New Roman"/>
          <w:bCs/>
          <w:sz w:val="32"/>
          <w:szCs w:val="32"/>
        </w:rPr>
      </w:pPr>
    </w:p>
    <w:p w14:paraId="30181EF2" w14:textId="77777777" w:rsidR="00791B62" w:rsidRDefault="00791B62">
      <w:pPr>
        <w:spacing w:after="78"/>
        <w:jc w:val="center"/>
        <w:rPr>
          <w:rFonts w:ascii="Times New Roman" w:eastAsia="长城小" w:hAnsi="Times New Roman"/>
          <w:b/>
          <w:sz w:val="44"/>
          <w:szCs w:val="44"/>
        </w:rPr>
      </w:pPr>
    </w:p>
    <w:p w14:paraId="2867F67E" w14:textId="77777777" w:rsidR="00791B62" w:rsidRDefault="00791B62">
      <w:pPr>
        <w:spacing w:after="78"/>
        <w:jc w:val="center"/>
        <w:rPr>
          <w:rFonts w:ascii="Times New Roman" w:eastAsia="长城小" w:hAnsi="Times New Roman"/>
          <w:b/>
          <w:sz w:val="44"/>
          <w:szCs w:val="44"/>
        </w:rPr>
      </w:pPr>
    </w:p>
    <w:p w14:paraId="37680BAD" w14:textId="77777777" w:rsidR="00791B62" w:rsidRDefault="00791B62">
      <w:pPr>
        <w:spacing w:after="78"/>
        <w:jc w:val="center"/>
        <w:rPr>
          <w:rFonts w:ascii="Times New Roman" w:eastAsia="长城小" w:hAnsi="Times New Roman"/>
          <w:b/>
          <w:sz w:val="44"/>
          <w:szCs w:val="44"/>
        </w:rPr>
      </w:pPr>
    </w:p>
    <w:p w14:paraId="2D94C5C3" w14:textId="77777777" w:rsidR="00791B62" w:rsidRDefault="00791B62">
      <w:pPr>
        <w:spacing w:after="78"/>
        <w:rPr>
          <w:rFonts w:ascii="Times New Roman" w:eastAsia="长城小" w:hAnsi="Times New Roman"/>
          <w:b/>
          <w:sz w:val="44"/>
          <w:szCs w:val="44"/>
        </w:rPr>
      </w:pPr>
    </w:p>
    <w:p w14:paraId="3F73A27B" w14:textId="77777777" w:rsidR="00791B62" w:rsidRDefault="00791B62">
      <w:pPr>
        <w:spacing w:after="78"/>
        <w:jc w:val="center"/>
        <w:rPr>
          <w:rFonts w:ascii="Times New Roman" w:eastAsia="长城小" w:hAnsi="Times New Roman"/>
          <w:b/>
          <w:sz w:val="44"/>
          <w:szCs w:val="44"/>
        </w:rPr>
      </w:pPr>
    </w:p>
    <w:p w14:paraId="522D1DF4" w14:textId="77777777" w:rsidR="00791B6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深圳市深水横岗水务有限</w:t>
      </w:r>
      <w:r>
        <w:rPr>
          <w:rFonts w:ascii="Times New Roman" w:eastAsia="长城小标宋体" w:hAnsi="Times New Roman"/>
          <w:b/>
          <w:bCs/>
          <w:sz w:val="44"/>
          <w:szCs w:val="44"/>
        </w:rPr>
        <w:t>公司</w:t>
      </w:r>
    </w:p>
    <w:p w14:paraId="27E2E83E" w14:textId="77777777" w:rsidR="00791B6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污染物检测服务采购项目</w:t>
      </w:r>
    </w:p>
    <w:p w14:paraId="46F45AC1" w14:textId="77777777" w:rsidR="00791B62"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74A7BDA" w14:textId="77777777" w:rsidR="00791B62" w:rsidRDefault="00791B62">
      <w:pPr>
        <w:spacing w:after="78"/>
        <w:rPr>
          <w:rFonts w:ascii="Times New Roman" w:eastAsia="方正小标宋简体" w:hAnsi="Times New Roman"/>
          <w:sz w:val="32"/>
          <w:szCs w:val="32"/>
        </w:rPr>
      </w:pPr>
    </w:p>
    <w:p w14:paraId="6F7E1696" w14:textId="77777777" w:rsidR="00791B62" w:rsidRDefault="00791B62">
      <w:pPr>
        <w:spacing w:after="78"/>
        <w:rPr>
          <w:rFonts w:ascii="Times New Roman" w:eastAsia="方正小标宋简体" w:hAnsi="Times New Roman"/>
          <w:sz w:val="32"/>
          <w:szCs w:val="32"/>
        </w:rPr>
      </w:pPr>
    </w:p>
    <w:p w14:paraId="533561C4" w14:textId="77777777" w:rsidR="00791B62" w:rsidRDefault="00791B62">
      <w:pPr>
        <w:spacing w:after="78"/>
        <w:rPr>
          <w:rFonts w:ascii="Times New Roman" w:eastAsia="方正小标宋简体" w:hAnsi="Times New Roman"/>
          <w:sz w:val="32"/>
          <w:szCs w:val="32"/>
        </w:rPr>
      </w:pPr>
    </w:p>
    <w:p w14:paraId="41F47DFC" w14:textId="77777777" w:rsidR="00791B62" w:rsidRDefault="00791B62">
      <w:pPr>
        <w:spacing w:after="78"/>
      </w:pPr>
    </w:p>
    <w:p w14:paraId="5B9207F5" w14:textId="77777777" w:rsidR="00791B62" w:rsidRDefault="00791B62">
      <w:pPr>
        <w:spacing w:after="78"/>
        <w:rPr>
          <w:rFonts w:ascii="Times New Roman" w:eastAsia="方正小标宋简体" w:hAnsi="Times New Roman"/>
          <w:sz w:val="32"/>
          <w:szCs w:val="32"/>
        </w:rPr>
      </w:pPr>
    </w:p>
    <w:p w14:paraId="0C4832ED" w14:textId="77777777" w:rsidR="00791B62" w:rsidRDefault="00791B62">
      <w:pPr>
        <w:spacing w:after="78"/>
        <w:rPr>
          <w:rFonts w:ascii="Times New Roman" w:eastAsia="方正小标宋简体" w:hAnsi="Times New Roman"/>
          <w:sz w:val="32"/>
          <w:szCs w:val="32"/>
        </w:rPr>
      </w:pPr>
    </w:p>
    <w:p w14:paraId="48D6574F" w14:textId="77777777" w:rsidR="00791B62" w:rsidRDefault="00791B62">
      <w:pPr>
        <w:pStyle w:val="a6"/>
        <w:rPr>
          <w:rFonts w:ascii="Times New Roman" w:eastAsia="方正小标宋简体" w:hAnsi="Times New Roman"/>
          <w:sz w:val="32"/>
          <w:szCs w:val="32"/>
        </w:rPr>
      </w:pPr>
    </w:p>
    <w:p w14:paraId="61E047CA" w14:textId="77777777" w:rsidR="00791B62" w:rsidRDefault="00791B62">
      <w:pPr>
        <w:spacing w:after="78"/>
      </w:pPr>
    </w:p>
    <w:p w14:paraId="742F0545" w14:textId="77777777" w:rsidR="00791B62" w:rsidRDefault="00791B62">
      <w:pPr>
        <w:pStyle w:val="a6"/>
      </w:pPr>
    </w:p>
    <w:p w14:paraId="4AEA0FB1" w14:textId="77777777" w:rsidR="00791B6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068DB3C" w14:textId="77777777" w:rsidR="00791B62" w:rsidRDefault="00791B62">
      <w:pPr>
        <w:spacing w:after="78"/>
      </w:pPr>
    </w:p>
    <w:p w14:paraId="21AF4FC9" w14:textId="77777777" w:rsidR="00791B62" w:rsidRDefault="00000000">
      <w:pPr>
        <w:pStyle w:val="24"/>
        <w:spacing w:after="78" w:line="640" w:lineRule="exact"/>
        <w:ind w:firstLine="640"/>
        <w:rPr>
          <w:rFonts w:eastAsia="黑体"/>
          <w:sz w:val="32"/>
          <w:szCs w:val="32"/>
        </w:rPr>
      </w:pPr>
      <w:r>
        <w:rPr>
          <w:rFonts w:eastAsia="黑体" w:hint="eastAsia"/>
          <w:sz w:val="32"/>
          <w:szCs w:val="32"/>
        </w:rPr>
        <w:t>一、服务内容</w:t>
      </w:r>
    </w:p>
    <w:p w14:paraId="5D949454" w14:textId="77777777" w:rsidR="00791B6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（一）采购项目名称：污染物检测服务采购项目。</w:t>
      </w:r>
    </w:p>
    <w:p w14:paraId="280B5134" w14:textId="77777777" w:rsidR="00791B6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604" w:type="pct"/>
        <w:tblLook w:val="04A0" w:firstRow="1" w:lastRow="0" w:firstColumn="1" w:lastColumn="0" w:noHBand="0" w:noVBand="1"/>
      </w:tblPr>
      <w:tblGrid>
        <w:gridCol w:w="1068"/>
        <w:gridCol w:w="1331"/>
        <w:gridCol w:w="1865"/>
        <w:gridCol w:w="1605"/>
        <w:gridCol w:w="1775"/>
      </w:tblGrid>
      <w:tr w:rsidR="00791B62" w14:paraId="00F1109A" w14:textId="77777777">
        <w:trPr>
          <w:trHeight w:val="630"/>
          <w:tblHeader/>
        </w:trPr>
        <w:tc>
          <w:tcPr>
            <w:tcW w:w="1092" w:type="dxa"/>
            <w:tcBorders>
              <w:top w:val="single" w:sz="4" w:space="0" w:color="auto"/>
              <w:left w:val="single" w:sz="4" w:space="0" w:color="auto"/>
              <w:bottom w:val="single" w:sz="4" w:space="0" w:color="auto"/>
              <w:right w:val="single" w:sz="4" w:space="0" w:color="auto"/>
            </w:tcBorders>
            <w:vAlign w:val="center"/>
          </w:tcPr>
          <w:p w14:paraId="553706F0" w14:textId="77777777" w:rsidR="00791B62"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 w:val="28"/>
                <w:szCs w:val="28"/>
                <w:lang w:bidi="ar"/>
              </w:rPr>
              <w:t>序号</w:t>
            </w:r>
          </w:p>
        </w:tc>
        <w:tc>
          <w:tcPr>
            <w:tcW w:w="1366" w:type="dxa"/>
            <w:tcBorders>
              <w:top w:val="single" w:sz="4" w:space="0" w:color="auto"/>
              <w:left w:val="single" w:sz="4" w:space="0" w:color="auto"/>
              <w:bottom w:val="single" w:sz="4" w:space="0" w:color="auto"/>
              <w:right w:val="single" w:sz="4" w:space="0" w:color="auto"/>
            </w:tcBorders>
            <w:vAlign w:val="center"/>
          </w:tcPr>
          <w:p w14:paraId="3B12173B" w14:textId="77777777" w:rsidR="00791B62"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hint="eastAsia"/>
                <w:b/>
                <w:bCs/>
                <w:kern w:val="0"/>
                <w:sz w:val="28"/>
                <w:szCs w:val="28"/>
              </w:rPr>
              <w:t>介质</w:t>
            </w:r>
          </w:p>
        </w:tc>
        <w:tc>
          <w:tcPr>
            <w:tcW w:w="1916" w:type="dxa"/>
            <w:tcBorders>
              <w:top w:val="single" w:sz="4" w:space="0" w:color="auto"/>
              <w:left w:val="single" w:sz="4" w:space="0" w:color="auto"/>
              <w:bottom w:val="single" w:sz="4" w:space="0" w:color="auto"/>
              <w:right w:val="single" w:sz="4" w:space="0" w:color="auto"/>
            </w:tcBorders>
            <w:vAlign w:val="center"/>
          </w:tcPr>
          <w:p w14:paraId="4011F771" w14:textId="77777777" w:rsidR="00791B62"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 w:val="28"/>
                <w:szCs w:val="28"/>
                <w:lang w:bidi="ar"/>
              </w:rPr>
              <w:t>指标名称</w:t>
            </w:r>
          </w:p>
        </w:tc>
        <w:tc>
          <w:tcPr>
            <w:tcW w:w="1651" w:type="dxa"/>
            <w:tcBorders>
              <w:top w:val="single" w:sz="4" w:space="0" w:color="auto"/>
              <w:left w:val="single" w:sz="4" w:space="0" w:color="auto"/>
              <w:bottom w:val="single" w:sz="4" w:space="0" w:color="auto"/>
              <w:right w:val="single" w:sz="4" w:space="0" w:color="auto"/>
            </w:tcBorders>
            <w:vAlign w:val="center"/>
          </w:tcPr>
          <w:p w14:paraId="0C4E8F0F"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b/>
                <w:bCs/>
                <w:color w:val="000000"/>
                <w:kern w:val="0"/>
                <w:sz w:val="28"/>
                <w:szCs w:val="28"/>
                <w:lang w:bidi="ar"/>
              </w:rPr>
              <w:t>暂定次数</w:t>
            </w:r>
          </w:p>
        </w:tc>
        <w:tc>
          <w:tcPr>
            <w:tcW w:w="1828" w:type="dxa"/>
            <w:tcBorders>
              <w:top w:val="single" w:sz="4" w:space="0" w:color="auto"/>
              <w:left w:val="single" w:sz="4" w:space="0" w:color="auto"/>
              <w:bottom w:val="single" w:sz="4" w:space="0" w:color="auto"/>
              <w:right w:val="single" w:sz="4" w:space="0" w:color="auto"/>
            </w:tcBorders>
            <w:vAlign w:val="center"/>
          </w:tcPr>
          <w:p w14:paraId="3CD2E03B" w14:textId="77777777" w:rsidR="00791B62" w:rsidRDefault="00000000">
            <w:pPr>
              <w:widowControl/>
              <w:spacing w:after="78"/>
              <w:jc w:val="center"/>
              <w:textAlignment w:val="center"/>
              <w:rPr>
                <w:rFonts w:ascii="仿宋_GB2312" w:eastAsia="仿宋_GB2312" w:hAnsi="仿宋" w:hint="eastAsia"/>
                <w:b/>
                <w:bCs/>
                <w:kern w:val="0"/>
                <w:sz w:val="28"/>
                <w:szCs w:val="28"/>
              </w:rPr>
            </w:pPr>
            <w:r>
              <w:rPr>
                <w:rFonts w:ascii="仿宋_GB2312" w:eastAsia="仿宋_GB2312" w:hAnsi="仿宋" w:cs="微软雅黑" w:hint="eastAsia"/>
                <w:b/>
                <w:bCs/>
                <w:color w:val="000000"/>
                <w:kern w:val="0"/>
                <w:sz w:val="28"/>
                <w:szCs w:val="28"/>
                <w:lang w:bidi="ar"/>
              </w:rPr>
              <w:t>备注</w:t>
            </w:r>
          </w:p>
        </w:tc>
      </w:tr>
      <w:tr w:rsidR="00791B62" w14:paraId="07A5C5B8" w14:textId="77777777">
        <w:trPr>
          <w:trHeight w:val="119"/>
        </w:trPr>
        <w:tc>
          <w:tcPr>
            <w:tcW w:w="1092" w:type="dxa"/>
            <w:tcBorders>
              <w:top w:val="single" w:sz="4" w:space="0" w:color="auto"/>
              <w:left w:val="single" w:sz="4" w:space="0" w:color="auto"/>
              <w:bottom w:val="single" w:sz="4" w:space="0" w:color="auto"/>
              <w:right w:val="single" w:sz="4" w:space="0" w:color="auto"/>
            </w:tcBorders>
          </w:tcPr>
          <w:p w14:paraId="3B169D44"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 w:val="28"/>
                <w:szCs w:val="28"/>
                <w:lang w:bidi="ar"/>
              </w:rPr>
              <w:t>1</w:t>
            </w:r>
          </w:p>
        </w:tc>
        <w:tc>
          <w:tcPr>
            <w:tcW w:w="1366" w:type="dxa"/>
            <w:vMerge w:val="restart"/>
            <w:tcBorders>
              <w:top w:val="single" w:sz="4" w:space="0" w:color="auto"/>
              <w:left w:val="single" w:sz="4" w:space="0" w:color="auto"/>
              <w:right w:val="single" w:sz="4" w:space="0" w:color="auto"/>
            </w:tcBorders>
            <w:vAlign w:val="center"/>
          </w:tcPr>
          <w:p w14:paraId="6D9C11D1"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hint="eastAsia"/>
                <w:kern w:val="0"/>
                <w:sz w:val="28"/>
                <w:szCs w:val="28"/>
              </w:rPr>
              <w:t>污泥检测</w:t>
            </w:r>
          </w:p>
        </w:tc>
        <w:tc>
          <w:tcPr>
            <w:tcW w:w="1916" w:type="dxa"/>
            <w:tcBorders>
              <w:top w:val="single" w:sz="4" w:space="0" w:color="auto"/>
              <w:left w:val="single" w:sz="4" w:space="0" w:color="auto"/>
              <w:bottom w:val="single" w:sz="4" w:space="0" w:color="auto"/>
              <w:right w:val="single" w:sz="4" w:space="0" w:color="auto"/>
            </w:tcBorders>
            <w:vAlign w:val="center"/>
          </w:tcPr>
          <w:p w14:paraId="17647B9C"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氯离子</w:t>
            </w:r>
          </w:p>
        </w:tc>
        <w:tc>
          <w:tcPr>
            <w:tcW w:w="1651" w:type="dxa"/>
            <w:tcBorders>
              <w:top w:val="single" w:sz="4" w:space="0" w:color="auto"/>
              <w:left w:val="single" w:sz="4" w:space="0" w:color="auto"/>
              <w:bottom w:val="single" w:sz="4" w:space="0" w:color="auto"/>
              <w:right w:val="single" w:sz="4" w:space="0" w:color="auto"/>
            </w:tcBorders>
          </w:tcPr>
          <w:p w14:paraId="04E6CCBE"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tcPr>
          <w:p w14:paraId="254949ED" w14:textId="77777777" w:rsidR="00791B62" w:rsidRDefault="00791B62">
            <w:pPr>
              <w:spacing w:after="78"/>
              <w:jc w:val="center"/>
              <w:rPr>
                <w:rFonts w:ascii="仿宋_GB2312" w:eastAsia="仿宋_GB2312" w:hAnsi="仿宋" w:hint="eastAsia"/>
                <w:kern w:val="0"/>
                <w:sz w:val="28"/>
                <w:szCs w:val="28"/>
              </w:rPr>
            </w:pPr>
          </w:p>
        </w:tc>
      </w:tr>
      <w:tr w:rsidR="00791B62" w14:paraId="5BC8C5A5"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7D9ED54B"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 w:val="28"/>
                <w:szCs w:val="28"/>
                <w:lang w:bidi="ar"/>
              </w:rPr>
              <w:t>2</w:t>
            </w:r>
          </w:p>
        </w:tc>
        <w:tc>
          <w:tcPr>
            <w:tcW w:w="1366" w:type="dxa"/>
            <w:vMerge/>
            <w:tcBorders>
              <w:left w:val="single" w:sz="4" w:space="0" w:color="auto"/>
              <w:right w:val="single" w:sz="4" w:space="0" w:color="auto"/>
            </w:tcBorders>
            <w:vAlign w:val="center"/>
          </w:tcPr>
          <w:p w14:paraId="516999F4"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5B43FB48"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有机质含量</w:t>
            </w:r>
          </w:p>
        </w:tc>
        <w:tc>
          <w:tcPr>
            <w:tcW w:w="1651" w:type="dxa"/>
            <w:tcBorders>
              <w:top w:val="single" w:sz="4" w:space="0" w:color="auto"/>
              <w:left w:val="single" w:sz="4" w:space="0" w:color="auto"/>
              <w:bottom w:val="single" w:sz="4" w:space="0" w:color="auto"/>
              <w:right w:val="single" w:sz="4" w:space="0" w:color="auto"/>
            </w:tcBorders>
            <w:vAlign w:val="center"/>
          </w:tcPr>
          <w:p w14:paraId="5A0BEA99"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633C993" w14:textId="77777777" w:rsidR="00791B62" w:rsidRDefault="00791B62">
            <w:pPr>
              <w:spacing w:after="78"/>
              <w:jc w:val="center"/>
              <w:rPr>
                <w:rFonts w:ascii="仿宋_GB2312" w:eastAsia="仿宋_GB2312" w:hAnsi="仿宋" w:hint="eastAsia"/>
                <w:kern w:val="0"/>
                <w:sz w:val="28"/>
                <w:szCs w:val="28"/>
              </w:rPr>
            </w:pPr>
          </w:p>
        </w:tc>
      </w:tr>
      <w:tr w:rsidR="00791B62" w14:paraId="3F77611D"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40534274"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微软雅黑" w:hint="eastAsia"/>
                <w:color w:val="000000"/>
                <w:kern w:val="0"/>
                <w:sz w:val="28"/>
                <w:szCs w:val="28"/>
                <w:lang w:bidi="ar"/>
              </w:rPr>
              <w:t>3</w:t>
            </w:r>
          </w:p>
        </w:tc>
        <w:tc>
          <w:tcPr>
            <w:tcW w:w="1366" w:type="dxa"/>
            <w:vMerge/>
            <w:tcBorders>
              <w:left w:val="single" w:sz="4" w:space="0" w:color="auto"/>
              <w:right w:val="single" w:sz="4" w:space="0" w:color="auto"/>
            </w:tcBorders>
            <w:vAlign w:val="center"/>
          </w:tcPr>
          <w:p w14:paraId="55292B1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767E29C"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粪大肠菌群</w:t>
            </w:r>
          </w:p>
        </w:tc>
        <w:tc>
          <w:tcPr>
            <w:tcW w:w="1651" w:type="dxa"/>
            <w:tcBorders>
              <w:top w:val="single" w:sz="4" w:space="0" w:color="auto"/>
              <w:left w:val="single" w:sz="4" w:space="0" w:color="auto"/>
              <w:bottom w:val="single" w:sz="4" w:space="0" w:color="auto"/>
              <w:right w:val="single" w:sz="4" w:space="0" w:color="auto"/>
            </w:tcBorders>
            <w:vAlign w:val="center"/>
          </w:tcPr>
          <w:p w14:paraId="576D43CD"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5CEF41B" w14:textId="77777777" w:rsidR="00791B62" w:rsidRDefault="00791B62">
            <w:pPr>
              <w:spacing w:after="78"/>
              <w:jc w:val="center"/>
              <w:rPr>
                <w:rFonts w:ascii="仿宋_GB2312" w:eastAsia="仿宋_GB2312" w:hAnsi="仿宋" w:hint="eastAsia"/>
                <w:kern w:val="0"/>
                <w:sz w:val="28"/>
                <w:szCs w:val="28"/>
              </w:rPr>
            </w:pPr>
          </w:p>
        </w:tc>
      </w:tr>
      <w:tr w:rsidR="00791B62" w14:paraId="2EBA45E6"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61D55CF1"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4</w:t>
            </w:r>
          </w:p>
        </w:tc>
        <w:tc>
          <w:tcPr>
            <w:tcW w:w="1366" w:type="dxa"/>
            <w:vMerge/>
            <w:tcBorders>
              <w:left w:val="single" w:sz="4" w:space="0" w:color="auto"/>
              <w:right w:val="single" w:sz="4" w:space="0" w:color="auto"/>
            </w:tcBorders>
            <w:vAlign w:val="center"/>
          </w:tcPr>
          <w:p w14:paraId="515B675C"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A991E25"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镉</w:t>
            </w:r>
          </w:p>
        </w:tc>
        <w:tc>
          <w:tcPr>
            <w:tcW w:w="1651" w:type="dxa"/>
            <w:tcBorders>
              <w:top w:val="single" w:sz="4" w:space="0" w:color="auto"/>
              <w:left w:val="single" w:sz="4" w:space="0" w:color="auto"/>
              <w:bottom w:val="single" w:sz="4" w:space="0" w:color="auto"/>
              <w:right w:val="single" w:sz="4" w:space="0" w:color="auto"/>
            </w:tcBorders>
            <w:vAlign w:val="center"/>
          </w:tcPr>
          <w:p w14:paraId="1F265699"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CD4E74D" w14:textId="77777777" w:rsidR="00791B62" w:rsidRDefault="00791B62">
            <w:pPr>
              <w:spacing w:after="78"/>
              <w:jc w:val="center"/>
              <w:rPr>
                <w:rFonts w:ascii="仿宋_GB2312" w:eastAsia="仿宋_GB2312" w:hAnsi="仿宋" w:hint="eastAsia"/>
                <w:kern w:val="0"/>
                <w:sz w:val="28"/>
                <w:szCs w:val="28"/>
              </w:rPr>
            </w:pPr>
          </w:p>
        </w:tc>
      </w:tr>
      <w:tr w:rsidR="00791B62" w14:paraId="1778682E"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3B1842A0"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5</w:t>
            </w:r>
          </w:p>
        </w:tc>
        <w:tc>
          <w:tcPr>
            <w:tcW w:w="1366" w:type="dxa"/>
            <w:vMerge/>
            <w:tcBorders>
              <w:left w:val="single" w:sz="4" w:space="0" w:color="auto"/>
              <w:right w:val="single" w:sz="4" w:space="0" w:color="auto"/>
            </w:tcBorders>
            <w:vAlign w:val="center"/>
          </w:tcPr>
          <w:p w14:paraId="2CC0C533"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A59FD88"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汞</w:t>
            </w:r>
          </w:p>
        </w:tc>
        <w:tc>
          <w:tcPr>
            <w:tcW w:w="1651" w:type="dxa"/>
            <w:tcBorders>
              <w:top w:val="single" w:sz="4" w:space="0" w:color="auto"/>
              <w:left w:val="single" w:sz="4" w:space="0" w:color="auto"/>
              <w:bottom w:val="single" w:sz="4" w:space="0" w:color="auto"/>
              <w:right w:val="single" w:sz="4" w:space="0" w:color="auto"/>
            </w:tcBorders>
            <w:vAlign w:val="center"/>
          </w:tcPr>
          <w:p w14:paraId="69603999"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B8E91B4" w14:textId="77777777" w:rsidR="00791B62" w:rsidRDefault="00791B62">
            <w:pPr>
              <w:spacing w:after="78"/>
              <w:jc w:val="center"/>
              <w:rPr>
                <w:rFonts w:ascii="仿宋_GB2312" w:eastAsia="仿宋_GB2312" w:hAnsi="仿宋" w:hint="eastAsia"/>
                <w:kern w:val="0"/>
                <w:sz w:val="28"/>
                <w:szCs w:val="28"/>
              </w:rPr>
            </w:pPr>
          </w:p>
        </w:tc>
      </w:tr>
      <w:tr w:rsidR="00791B62" w14:paraId="147ED5B3"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014172A0"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6</w:t>
            </w:r>
          </w:p>
        </w:tc>
        <w:tc>
          <w:tcPr>
            <w:tcW w:w="1366" w:type="dxa"/>
            <w:vMerge/>
            <w:tcBorders>
              <w:left w:val="single" w:sz="4" w:space="0" w:color="auto"/>
              <w:right w:val="single" w:sz="4" w:space="0" w:color="auto"/>
            </w:tcBorders>
            <w:vAlign w:val="center"/>
          </w:tcPr>
          <w:p w14:paraId="46D7034C"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41A643AA"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铅</w:t>
            </w:r>
          </w:p>
        </w:tc>
        <w:tc>
          <w:tcPr>
            <w:tcW w:w="1651" w:type="dxa"/>
            <w:tcBorders>
              <w:top w:val="single" w:sz="4" w:space="0" w:color="auto"/>
              <w:left w:val="single" w:sz="4" w:space="0" w:color="auto"/>
              <w:bottom w:val="single" w:sz="4" w:space="0" w:color="auto"/>
              <w:right w:val="single" w:sz="4" w:space="0" w:color="auto"/>
            </w:tcBorders>
            <w:vAlign w:val="center"/>
          </w:tcPr>
          <w:p w14:paraId="227EB9E2"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72ADE6DE" w14:textId="77777777" w:rsidR="00791B62" w:rsidRDefault="00791B62">
            <w:pPr>
              <w:spacing w:after="78"/>
              <w:jc w:val="center"/>
              <w:rPr>
                <w:rFonts w:ascii="仿宋_GB2312" w:eastAsia="仿宋_GB2312" w:hAnsi="仿宋" w:hint="eastAsia"/>
                <w:kern w:val="0"/>
                <w:sz w:val="28"/>
                <w:szCs w:val="28"/>
              </w:rPr>
            </w:pPr>
          </w:p>
        </w:tc>
      </w:tr>
      <w:tr w:rsidR="00791B62" w14:paraId="0A6B6F7C"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60D90207"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7</w:t>
            </w:r>
          </w:p>
        </w:tc>
        <w:tc>
          <w:tcPr>
            <w:tcW w:w="1366" w:type="dxa"/>
            <w:vMerge/>
            <w:tcBorders>
              <w:left w:val="single" w:sz="4" w:space="0" w:color="auto"/>
              <w:right w:val="single" w:sz="4" w:space="0" w:color="auto"/>
            </w:tcBorders>
            <w:vAlign w:val="center"/>
          </w:tcPr>
          <w:p w14:paraId="002FA3C2"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EA9FB74"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铬</w:t>
            </w:r>
          </w:p>
        </w:tc>
        <w:tc>
          <w:tcPr>
            <w:tcW w:w="1651" w:type="dxa"/>
            <w:tcBorders>
              <w:top w:val="single" w:sz="4" w:space="0" w:color="auto"/>
              <w:left w:val="single" w:sz="4" w:space="0" w:color="auto"/>
              <w:bottom w:val="single" w:sz="4" w:space="0" w:color="auto"/>
              <w:right w:val="single" w:sz="4" w:space="0" w:color="auto"/>
            </w:tcBorders>
            <w:vAlign w:val="center"/>
          </w:tcPr>
          <w:p w14:paraId="1A2070E7"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9981506" w14:textId="77777777" w:rsidR="00791B62" w:rsidRDefault="00791B62">
            <w:pPr>
              <w:spacing w:after="78"/>
              <w:jc w:val="center"/>
              <w:rPr>
                <w:rFonts w:ascii="仿宋_GB2312" w:eastAsia="仿宋_GB2312" w:hAnsi="仿宋" w:hint="eastAsia"/>
                <w:kern w:val="0"/>
                <w:sz w:val="28"/>
                <w:szCs w:val="28"/>
              </w:rPr>
            </w:pPr>
          </w:p>
        </w:tc>
      </w:tr>
      <w:tr w:rsidR="00791B62" w14:paraId="1D616F9F"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56A09587"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8</w:t>
            </w:r>
          </w:p>
        </w:tc>
        <w:tc>
          <w:tcPr>
            <w:tcW w:w="1366" w:type="dxa"/>
            <w:vMerge/>
            <w:tcBorders>
              <w:left w:val="single" w:sz="4" w:space="0" w:color="auto"/>
              <w:right w:val="single" w:sz="4" w:space="0" w:color="auto"/>
            </w:tcBorders>
            <w:vAlign w:val="center"/>
          </w:tcPr>
          <w:p w14:paraId="69953FB2"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DB97FD6"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铜</w:t>
            </w:r>
          </w:p>
        </w:tc>
        <w:tc>
          <w:tcPr>
            <w:tcW w:w="1651" w:type="dxa"/>
            <w:tcBorders>
              <w:top w:val="single" w:sz="4" w:space="0" w:color="auto"/>
              <w:left w:val="single" w:sz="4" w:space="0" w:color="auto"/>
              <w:bottom w:val="single" w:sz="4" w:space="0" w:color="auto"/>
              <w:right w:val="single" w:sz="4" w:space="0" w:color="auto"/>
            </w:tcBorders>
            <w:vAlign w:val="center"/>
          </w:tcPr>
          <w:p w14:paraId="7069E4FE"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982E394" w14:textId="77777777" w:rsidR="00791B62" w:rsidRDefault="00791B62">
            <w:pPr>
              <w:spacing w:after="78"/>
              <w:jc w:val="center"/>
              <w:rPr>
                <w:rFonts w:ascii="仿宋_GB2312" w:eastAsia="仿宋_GB2312" w:hAnsi="仿宋" w:hint="eastAsia"/>
                <w:kern w:val="0"/>
                <w:sz w:val="28"/>
                <w:szCs w:val="28"/>
              </w:rPr>
            </w:pPr>
          </w:p>
        </w:tc>
      </w:tr>
      <w:tr w:rsidR="00791B62" w14:paraId="6387367D"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3E03EBD9"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9</w:t>
            </w:r>
          </w:p>
        </w:tc>
        <w:tc>
          <w:tcPr>
            <w:tcW w:w="1366" w:type="dxa"/>
            <w:vMerge/>
            <w:tcBorders>
              <w:left w:val="single" w:sz="4" w:space="0" w:color="auto"/>
              <w:right w:val="single" w:sz="4" w:space="0" w:color="auto"/>
            </w:tcBorders>
            <w:vAlign w:val="center"/>
          </w:tcPr>
          <w:p w14:paraId="377BA971"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E202414"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镍</w:t>
            </w:r>
          </w:p>
        </w:tc>
        <w:tc>
          <w:tcPr>
            <w:tcW w:w="1651" w:type="dxa"/>
            <w:tcBorders>
              <w:top w:val="single" w:sz="4" w:space="0" w:color="auto"/>
              <w:left w:val="single" w:sz="4" w:space="0" w:color="auto"/>
              <w:bottom w:val="single" w:sz="4" w:space="0" w:color="auto"/>
              <w:right w:val="single" w:sz="4" w:space="0" w:color="auto"/>
            </w:tcBorders>
            <w:vAlign w:val="center"/>
          </w:tcPr>
          <w:p w14:paraId="5214C671"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020DB937" w14:textId="77777777" w:rsidR="00791B62" w:rsidRDefault="00791B62">
            <w:pPr>
              <w:spacing w:after="78"/>
              <w:jc w:val="center"/>
              <w:rPr>
                <w:rFonts w:ascii="仿宋_GB2312" w:eastAsia="仿宋_GB2312" w:hAnsi="仿宋" w:hint="eastAsia"/>
                <w:kern w:val="0"/>
                <w:sz w:val="28"/>
                <w:szCs w:val="28"/>
              </w:rPr>
            </w:pPr>
          </w:p>
        </w:tc>
      </w:tr>
      <w:tr w:rsidR="00791B62" w14:paraId="2E8F2AE6"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55424C80"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10</w:t>
            </w:r>
          </w:p>
        </w:tc>
        <w:tc>
          <w:tcPr>
            <w:tcW w:w="1366" w:type="dxa"/>
            <w:vMerge/>
            <w:tcBorders>
              <w:left w:val="single" w:sz="4" w:space="0" w:color="auto"/>
              <w:right w:val="single" w:sz="4" w:space="0" w:color="auto"/>
            </w:tcBorders>
            <w:vAlign w:val="center"/>
          </w:tcPr>
          <w:p w14:paraId="6B7DBB57"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5188E793"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总钾</w:t>
            </w:r>
          </w:p>
        </w:tc>
        <w:tc>
          <w:tcPr>
            <w:tcW w:w="1651" w:type="dxa"/>
            <w:tcBorders>
              <w:top w:val="single" w:sz="4" w:space="0" w:color="auto"/>
              <w:left w:val="single" w:sz="4" w:space="0" w:color="auto"/>
              <w:bottom w:val="single" w:sz="4" w:space="0" w:color="auto"/>
              <w:right w:val="single" w:sz="4" w:space="0" w:color="auto"/>
            </w:tcBorders>
            <w:vAlign w:val="center"/>
          </w:tcPr>
          <w:p w14:paraId="0C28CCB2"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441776C" w14:textId="77777777" w:rsidR="00791B62" w:rsidRDefault="00791B62">
            <w:pPr>
              <w:spacing w:after="78"/>
              <w:jc w:val="center"/>
              <w:rPr>
                <w:rFonts w:ascii="仿宋_GB2312" w:eastAsia="仿宋_GB2312" w:hAnsi="仿宋" w:hint="eastAsia"/>
                <w:kern w:val="0"/>
                <w:sz w:val="28"/>
                <w:szCs w:val="28"/>
              </w:rPr>
            </w:pPr>
          </w:p>
        </w:tc>
      </w:tr>
      <w:tr w:rsidR="00791B62" w14:paraId="15C2EA35"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456D8A07"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11</w:t>
            </w:r>
          </w:p>
        </w:tc>
        <w:tc>
          <w:tcPr>
            <w:tcW w:w="1366" w:type="dxa"/>
            <w:vMerge/>
            <w:tcBorders>
              <w:left w:val="single" w:sz="4" w:space="0" w:color="auto"/>
              <w:right w:val="single" w:sz="4" w:space="0" w:color="auto"/>
            </w:tcBorders>
            <w:vAlign w:val="center"/>
          </w:tcPr>
          <w:p w14:paraId="16550B88"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57A823D7"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总氮</w:t>
            </w:r>
          </w:p>
        </w:tc>
        <w:tc>
          <w:tcPr>
            <w:tcW w:w="1651" w:type="dxa"/>
            <w:tcBorders>
              <w:top w:val="single" w:sz="4" w:space="0" w:color="auto"/>
              <w:left w:val="single" w:sz="4" w:space="0" w:color="auto"/>
              <w:bottom w:val="single" w:sz="4" w:space="0" w:color="auto"/>
              <w:right w:val="single" w:sz="4" w:space="0" w:color="auto"/>
            </w:tcBorders>
            <w:vAlign w:val="center"/>
          </w:tcPr>
          <w:p w14:paraId="6873DB3A"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3FAE1E08" w14:textId="77777777" w:rsidR="00791B62" w:rsidRDefault="00791B62">
            <w:pPr>
              <w:spacing w:after="78"/>
              <w:jc w:val="center"/>
              <w:rPr>
                <w:rFonts w:ascii="仿宋_GB2312" w:eastAsia="仿宋_GB2312" w:hAnsi="仿宋" w:hint="eastAsia"/>
                <w:kern w:val="0"/>
                <w:sz w:val="28"/>
                <w:szCs w:val="28"/>
              </w:rPr>
            </w:pPr>
          </w:p>
        </w:tc>
      </w:tr>
      <w:tr w:rsidR="00791B62" w14:paraId="3661AB92" w14:textId="77777777">
        <w:trPr>
          <w:trHeight w:val="119"/>
        </w:trPr>
        <w:tc>
          <w:tcPr>
            <w:tcW w:w="1092" w:type="dxa"/>
            <w:tcBorders>
              <w:top w:val="single" w:sz="4" w:space="0" w:color="auto"/>
              <w:left w:val="single" w:sz="4" w:space="0" w:color="auto"/>
              <w:bottom w:val="single" w:sz="4" w:space="0" w:color="auto"/>
              <w:right w:val="single" w:sz="4" w:space="0" w:color="auto"/>
            </w:tcBorders>
            <w:vAlign w:val="center"/>
          </w:tcPr>
          <w:p w14:paraId="719FA9CD"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微软雅黑" w:hint="eastAsia"/>
                <w:color w:val="000000"/>
                <w:kern w:val="0"/>
                <w:sz w:val="28"/>
                <w:szCs w:val="28"/>
                <w:lang w:bidi="ar"/>
              </w:rPr>
              <w:t>12</w:t>
            </w:r>
          </w:p>
        </w:tc>
        <w:tc>
          <w:tcPr>
            <w:tcW w:w="1366" w:type="dxa"/>
            <w:vMerge/>
            <w:tcBorders>
              <w:left w:val="single" w:sz="4" w:space="0" w:color="auto"/>
              <w:bottom w:val="single" w:sz="4" w:space="0" w:color="auto"/>
              <w:right w:val="single" w:sz="4" w:space="0" w:color="auto"/>
            </w:tcBorders>
            <w:vAlign w:val="center"/>
          </w:tcPr>
          <w:p w14:paraId="1542004E"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0127A4B"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总磷</w:t>
            </w:r>
          </w:p>
        </w:tc>
        <w:tc>
          <w:tcPr>
            <w:tcW w:w="1651" w:type="dxa"/>
            <w:tcBorders>
              <w:top w:val="single" w:sz="4" w:space="0" w:color="auto"/>
              <w:left w:val="single" w:sz="4" w:space="0" w:color="auto"/>
              <w:bottom w:val="single" w:sz="4" w:space="0" w:color="auto"/>
              <w:right w:val="single" w:sz="4" w:space="0" w:color="auto"/>
            </w:tcBorders>
            <w:vAlign w:val="center"/>
          </w:tcPr>
          <w:p w14:paraId="7FEA4D6F"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AA99262" w14:textId="77777777" w:rsidR="00791B62" w:rsidRDefault="00791B62">
            <w:pPr>
              <w:spacing w:after="78"/>
              <w:jc w:val="center"/>
              <w:rPr>
                <w:rFonts w:ascii="仿宋_GB2312" w:eastAsia="仿宋_GB2312" w:hAnsi="仿宋" w:hint="eastAsia"/>
                <w:kern w:val="0"/>
                <w:sz w:val="28"/>
                <w:szCs w:val="28"/>
              </w:rPr>
            </w:pPr>
          </w:p>
        </w:tc>
      </w:tr>
      <w:tr w:rsidR="00791B62" w14:paraId="1581C3CD"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5BFFBE14"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宋体" w:hint="eastAsia"/>
                <w:color w:val="000000"/>
                <w:kern w:val="0"/>
                <w:sz w:val="28"/>
                <w:szCs w:val="28"/>
                <w:lang w:bidi="ar"/>
              </w:rPr>
              <w:t>1</w:t>
            </w:r>
          </w:p>
        </w:tc>
        <w:tc>
          <w:tcPr>
            <w:tcW w:w="1366" w:type="dxa"/>
            <w:vMerge w:val="restart"/>
            <w:tcBorders>
              <w:top w:val="single" w:sz="4" w:space="0" w:color="auto"/>
              <w:left w:val="single" w:sz="4" w:space="0" w:color="auto"/>
              <w:right w:val="single" w:sz="4" w:space="0" w:color="auto"/>
            </w:tcBorders>
            <w:vAlign w:val="center"/>
          </w:tcPr>
          <w:p w14:paraId="7D2BEE63"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hint="eastAsia"/>
                <w:kern w:val="0"/>
                <w:sz w:val="28"/>
                <w:szCs w:val="28"/>
              </w:rPr>
              <w:t>废水检测</w:t>
            </w:r>
          </w:p>
        </w:tc>
        <w:tc>
          <w:tcPr>
            <w:tcW w:w="1916" w:type="dxa"/>
            <w:tcBorders>
              <w:top w:val="single" w:sz="4" w:space="0" w:color="auto"/>
              <w:left w:val="single" w:sz="4" w:space="0" w:color="auto"/>
              <w:bottom w:val="single" w:sz="4" w:space="0" w:color="auto"/>
              <w:right w:val="single" w:sz="4" w:space="0" w:color="auto"/>
            </w:tcBorders>
            <w:vAlign w:val="center"/>
          </w:tcPr>
          <w:p w14:paraId="1965461A"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粪大肠菌群</w:t>
            </w:r>
          </w:p>
        </w:tc>
        <w:tc>
          <w:tcPr>
            <w:tcW w:w="1651" w:type="dxa"/>
            <w:tcBorders>
              <w:top w:val="single" w:sz="4" w:space="0" w:color="auto"/>
              <w:left w:val="single" w:sz="4" w:space="0" w:color="auto"/>
              <w:bottom w:val="single" w:sz="4" w:space="0" w:color="auto"/>
              <w:right w:val="single" w:sz="4" w:space="0" w:color="auto"/>
            </w:tcBorders>
            <w:vAlign w:val="center"/>
          </w:tcPr>
          <w:p w14:paraId="5D3F09EB"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66C583B" w14:textId="77777777" w:rsidR="00791B62" w:rsidRDefault="00791B62">
            <w:pPr>
              <w:spacing w:after="78"/>
              <w:jc w:val="center"/>
              <w:rPr>
                <w:rFonts w:ascii="仿宋_GB2312" w:eastAsia="仿宋_GB2312" w:hAnsi="仿宋" w:hint="eastAsia"/>
                <w:kern w:val="0"/>
                <w:sz w:val="28"/>
                <w:szCs w:val="28"/>
              </w:rPr>
            </w:pPr>
          </w:p>
        </w:tc>
      </w:tr>
      <w:tr w:rsidR="00791B62" w14:paraId="0B1526C3"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2E414652"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宋体" w:hint="eastAsia"/>
                <w:color w:val="000000"/>
                <w:kern w:val="0"/>
                <w:sz w:val="28"/>
                <w:szCs w:val="28"/>
                <w:lang w:bidi="ar"/>
              </w:rPr>
              <w:lastRenderedPageBreak/>
              <w:t>2</w:t>
            </w:r>
          </w:p>
        </w:tc>
        <w:tc>
          <w:tcPr>
            <w:tcW w:w="1366" w:type="dxa"/>
            <w:vMerge/>
            <w:tcBorders>
              <w:left w:val="single" w:sz="4" w:space="0" w:color="auto"/>
              <w:right w:val="single" w:sz="4" w:space="0" w:color="auto"/>
            </w:tcBorders>
            <w:vAlign w:val="center"/>
          </w:tcPr>
          <w:p w14:paraId="19339022"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6A2D21BF"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溶解性总固体</w:t>
            </w:r>
          </w:p>
        </w:tc>
        <w:tc>
          <w:tcPr>
            <w:tcW w:w="1651" w:type="dxa"/>
            <w:tcBorders>
              <w:top w:val="single" w:sz="4" w:space="0" w:color="auto"/>
              <w:left w:val="single" w:sz="4" w:space="0" w:color="auto"/>
              <w:bottom w:val="single" w:sz="4" w:space="0" w:color="auto"/>
              <w:right w:val="single" w:sz="4" w:space="0" w:color="auto"/>
            </w:tcBorders>
            <w:vAlign w:val="center"/>
          </w:tcPr>
          <w:p w14:paraId="60747B78"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FB197B0" w14:textId="77777777" w:rsidR="00791B62" w:rsidRDefault="00791B62">
            <w:pPr>
              <w:spacing w:after="78"/>
              <w:jc w:val="center"/>
              <w:rPr>
                <w:rFonts w:ascii="仿宋_GB2312" w:eastAsia="仿宋_GB2312" w:hAnsi="仿宋" w:hint="eastAsia"/>
                <w:kern w:val="0"/>
                <w:sz w:val="28"/>
                <w:szCs w:val="28"/>
              </w:rPr>
            </w:pPr>
          </w:p>
        </w:tc>
      </w:tr>
      <w:tr w:rsidR="00791B62" w14:paraId="6D0127A7"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457CC900"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宋体" w:hint="eastAsia"/>
                <w:color w:val="000000"/>
                <w:kern w:val="0"/>
                <w:sz w:val="28"/>
                <w:szCs w:val="28"/>
                <w:lang w:bidi="ar"/>
              </w:rPr>
              <w:t>3</w:t>
            </w:r>
          </w:p>
        </w:tc>
        <w:tc>
          <w:tcPr>
            <w:tcW w:w="1366" w:type="dxa"/>
            <w:vMerge/>
            <w:tcBorders>
              <w:left w:val="single" w:sz="4" w:space="0" w:color="auto"/>
              <w:right w:val="single" w:sz="4" w:space="0" w:color="auto"/>
            </w:tcBorders>
            <w:vAlign w:val="center"/>
          </w:tcPr>
          <w:p w14:paraId="5F37EDC0"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FA8B60A"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TOC</w:t>
            </w:r>
          </w:p>
        </w:tc>
        <w:tc>
          <w:tcPr>
            <w:tcW w:w="1651" w:type="dxa"/>
            <w:tcBorders>
              <w:top w:val="single" w:sz="4" w:space="0" w:color="auto"/>
              <w:left w:val="single" w:sz="4" w:space="0" w:color="auto"/>
              <w:bottom w:val="single" w:sz="4" w:space="0" w:color="auto"/>
              <w:right w:val="single" w:sz="4" w:space="0" w:color="auto"/>
            </w:tcBorders>
            <w:vAlign w:val="center"/>
          </w:tcPr>
          <w:p w14:paraId="065C8EEE"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7E3E627" w14:textId="77777777" w:rsidR="00791B62" w:rsidRDefault="00791B62">
            <w:pPr>
              <w:spacing w:after="78"/>
              <w:jc w:val="center"/>
              <w:rPr>
                <w:rFonts w:ascii="仿宋_GB2312" w:eastAsia="仿宋_GB2312" w:hAnsi="仿宋" w:hint="eastAsia"/>
                <w:kern w:val="0"/>
                <w:sz w:val="28"/>
                <w:szCs w:val="28"/>
              </w:rPr>
            </w:pPr>
          </w:p>
        </w:tc>
      </w:tr>
      <w:tr w:rsidR="00791B62" w14:paraId="7346CD9C"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605B286D" w14:textId="77777777" w:rsidR="00791B62" w:rsidRDefault="00000000">
            <w:pPr>
              <w:widowControl/>
              <w:spacing w:after="78"/>
              <w:jc w:val="center"/>
              <w:textAlignment w:val="center"/>
              <w:rPr>
                <w:rFonts w:ascii="仿宋_GB2312" w:eastAsia="仿宋_GB2312" w:hAnsi="仿宋" w:cs="微软雅黑" w:hint="eastAsia"/>
                <w:b/>
                <w:bCs/>
                <w:color w:val="000000"/>
                <w:kern w:val="0"/>
                <w:sz w:val="28"/>
                <w:szCs w:val="28"/>
                <w:lang w:bidi="ar"/>
              </w:rPr>
            </w:pPr>
            <w:r>
              <w:rPr>
                <w:rFonts w:ascii="仿宋_GB2312" w:eastAsia="仿宋_GB2312" w:hAnsi="仿宋" w:cs="宋体" w:hint="eastAsia"/>
                <w:color w:val="000000"/>
                <w:kern w:val="0"/>
                <w:sz w:val="28"/>
                <w:szCs w:val="28"/>
                <w:lang w:bidi="ar"/>
              </w:rPr>
              <w:t>4</w:t>
            </w:r>
          </w:p>
        </w:tc>
        <w:tc>
          <w:tcPr>
            <w:tcW w:w="1366" w:type="dxa"/>
            <w:vMerge/>
            <w:tcBorders>
              <w:left w:val="single" w:sz="4" w:space="0" w:color="auto"/>
              <w:right w:val="single" w:sz="4" w:space="0" w:color="auto"/>
            </w:tcBorders>
            <w:vAlign w:val="center"/>
          </w:tcPr>
          <w:p w14:paraId="242ADA0E"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AFC199D"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硫化物</w:t>
            </w:r>
          </w:p>
        </w:tc>
        <w:tc>
          <w:tcPr>
            <w:tcW w:w="1651" w:type="dxa"/>
            <w:tcBorders>
              <w:top w:val="single" w:sz="4" w:space="0" w:color="auto"/>
              <w:left w:val="single" w:sz="4" w:space="0" w:color="auto"/>
              <w:bottom w:val="single" w:sz="4" w:space="0" w:color="auto"/>
              <w:right w:val="single" w:sz="4" w:space="0" w:color="auto"/>
            </w:tcBorders>
            <w:vAlign w:val="center"/>
          </w:tcPr>
          <w:p w14:paraId="546F5D4C"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4F5B0E77" w14:textId="77777777" w:rsidR="00791B62" w:rsidRDefault="00791B62">
            <w:pPr>
              <w:spacing w:after="78"/>
              <w:jc w:val="center"/>
              <w:rPr>
                <w:rFonts w:ascii="仿宋_GB2312" w:eastAsia="仿宋_GB2312" w:hAnsi="仿宋" w:hint="eastAsia"/>
                <w:kern w:val="0"/>
                <w:sz w:val="28"/>
                <w:szCs w:val="28"/>
              </w:rPr>
            </w:pPr>
          </w:p>
        </w:tc>
      </w:tr>
      <w:tr w:rsidR="00791B62" w14:paraId="7ABEC8D0"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E4AC677"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5</w:t>
            </w:r>
          </w:p>
        </w:tc>
        <w:tc>
          <w:tcPr>
            <w:tcW w:w="1366" w:type="dxa"/>
            <w:vMerge/>
            <w:tcBorders>
              <w:left w:val="single" w:sz="4" w:space="0" w:color="auto"/>
              <w:right w:val="single" w:sz="4" w:space="0" w:color="auto"/>
            </w:tcBorders>
            <w:vAlign w:val="center"/>
          </w:tcPr>
          <w:p w14:paraId="15ACB98C"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E56DC25"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氰化物</w:t>
            </w:r>
          </w:p>
        </w:tc>
        <w:tc>
          <w:tcPr>
            <w:tcW w:w="1651" w:type="dxa"/>
            <w:tcBorders>
              <w:top w:val="single" w:sz="4" w:space="0" w:color="auto"/>
              <w:left w:val="single" w:sz="4" w:space="0" w:color="auto"/>
              <w:bottom w:val="single" w:sz="4" w:space="0" w:color="auto"/>
              <w:right w:val="single" w:sz="4" w:space="0" w:color="auto"/>
            </w:tcBorders>
            <w:vAlign w:val="center"/>
          </w:tcPr>
          <w:p w14:paraId="05483855"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3EA5D3E5" w14:textId="77777777" w:rsidR="00791B62" w:rsidRDefault="00791B62">
            <w:pPr>
              <w:spacing w:after="78"/>
              <w:jc w:val="center"/>
              <w:rPr>
                <w:rFonts w:ascii="仿宋_GB2312" w:eastAsia="仿宋_GB2312" w:hAnsi="仿宋" w:hint="eastAsia"/>
                <w:kern w:val="0"/>
                <w:sz w:val="28"/>
                <w:szCs w:val="28"/>
              </w:rPr>
            </w:pPr>
          </w:p>
        </w:tc>
      </w:tr>
      <w:tr w:rsidR="00791B62" w14:paraId="7179632D"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42ABE7D"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6</w:t>
            </w:r>
          </w:p>
        </w:tc>
        <w:tc>
          <w:tcPr>
            <w:tcW w:w="1366" w:type="dxa"/>
            <w:vMerge/>
            <w:tcBorders>
              <w:left w:val="single" w:sz="4" w:space="0" w:color="auto"/>
              <w:right w:val="single" w:sz="4" w:space="0" w:color="auto"/>
            </w:tcBorders>
            <w:vAlign w:val="center"/>
          </w:tcPr>
          <w:p w14:paraId="76DA7CA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6EDECB0"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氯化物</w:t>
            </w:r>
          </w:p>
        </w:tc>
        <w:tc>
          <w:tcPr>
            <w:tcW w:w="1651" w:type="dxa"/>
            <w:tcBorders>
              <w:top w:val="single" w:sz="4" w:space="0" w:color="auto"/>
              <w:left w:val="single" w:sz="4" w:space="0" w:color="auto"/>
              <w:bottom w:val="single" w:sz="4" w:space="0" w:color="auto"/>
              <w:right w:val="single" w:sz="4" w:space="0" w:color="auto"/>
            </w:tcBorders>
            <w:vAlign w:val="center"/>
          </w:tcPr>
          <w:p w14:paraId="609DEEE2"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5E230DD" w14:textId="77777777" w:rsidR="00791B62" w:rsidRDefault="00791B62">
            <w:pPr>
              <w:spacing w:after="78"/>
              <w:jc w:val="center"/>
              <w:rPr>
                <w:rFonts w:ascii="仿宋_GB2312" w:eastAsia="仿宋_GB2312" w:hAnsi="仿宋" w:hint="eastAsia"/>
                <w:kern w:val="0"/>
                <w:sz w:val="28"/>
                <w:szCs w:val="28"/>
              </w:rPr>
            </w:pPr>
          </w:p>
        </w:tc>
      </w:tr>
      <w:tr w:rsidR="00791B62" w14:paraId="1F1B7D1C"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58DEADD5"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7</w:t>
            </w:r>
          </w:p>
        </w:tc>
        <w:tc>
          <w:tcPr>
            <w:tcW w:w="1366" w:type="dxa"/>
            <w:vMerge/>
            <w:tcBorders>
              <w:left w:val="single" w:sz="4" w:space="0" w:color="auto"/>
              <w:right w:val="single" w:sz="4" w:space="0" w:color="auto"/>
            </w:tcBorders>
            <w:vAlign w:val="center"/>
          </w:tcPr>
          <w:p w14:paraId="71BFA136"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5F9896D7"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氟化物</w:t>
            </w:r>
          </w:p>
        </w:tc>
        <w:tc>
          <w:tcPr>
            <w:tcW w:w="1651" w:type="dxa"/>
            <w:tcBorders>
              <w:top w:val="single" w:sz="4" w:space="0" w:color="auto"/>
              <w:left w:val="single" w:sz="4" w:space="0" w:color="auto"/>
              <w:bottom w:val="single" w:sz="4" w:space="0" w:color="auto"/>
              <w:right w:val="single" w:sz="4" w:space="0" w:color="auto"/>
            </w:tcBorders>
            <w:vAlign w:val="center"/>
          </w:tcPr>
          <w:p w14:paraId="7BDFAA9E"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4EA15A8C" w14:textId="77777777" w:rsidR="00791B62" w:rsidRDefault="00791B62">
            <w:pPr>
              <w:spacing w:after="78"/>
              <w:jc w:val="center"/>
              <w:rPr>
                <w:rFonts w:ascii="仿宋_GB2312" w:eastAsia="仿宋_GB2312" w:hAnsi="仿宋" w:hint="eastAsia"/>
                <w:kern w:val="0"/>
                <w:sz w:val="28"/>
                <w:szCs w:val="28"/>
              </w:rPr>
            </w:pPr>
          </w:p>
        </w:tc>
      </w:tr>
      <w:tr w:rsidR="00791B62" w14:paraId="1926460D"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C9B6340"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8</w:t>
            </w:r>
          </w:p>
        </w:tc>
        <w:tc>
          <w:tcPr>
            <w:tcW w:w="1366" w:type="dxa"/>
            <w:vMerge/>
            <w:tcBorders>
              <w:left w:val="single" w:sz="4" w:space="0" w:color="auto"/>
              <w:right w:val="single" w:sz="4" w:space="0" w:color="auto"/>
            </w:tcBorders>
            <w:vAlign w:val="center"/>
          </w:tcPr>
          <w:p w14:paraId="703B8469"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6539B38"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动植物油</w:t>
            </w:r>
          </w:p>
        </w:tc>
        <w:tc>
          <w:tcPr>
            <w:tcW w:w="1651" w:type="dxa"/>
            <w:tcBorders>
              <w:top w:val="single" w:sz="4" w:space="0" w:color="auto"/>
              <w:left w:val="single" w:sz="4" w:space="0" w:color="auto"/>
              <w:bottom w:val="single" w:sz="4" w:space="0" w:color="auto"/>
              <w:right w:val="single" w:sz="4" w:space="0" w:color="auto"/>
            </w:tcBorders>
            <w:vAlign w:val="center"/>
          </w:tcPr>
          <w:p w14:paraId="40767C8D"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C94F275" w14:textId="77777777" w:rsidR="00791B62" w:rsidRDefault="00791B62">
            <w:pPr>
              <w:spacing w:after="78"/>
              <w:jc w:val="center"/>
              <w:rPr>
                <w:rFonts w:ascii="仿宋_GB2312" w:eastAsia="仿宋_GB2312" w:hAnsi="仿宋" w:hint="eastAsia"/>
                <w:kern w:val="0"/>
                <w:sz w:val="28"/>
                <w:szCs w:val="28"/>
              </w:rPr>
            </w:pPr>
          </w:p>
        </w:tc>
      </w:tr>
      <w:tr w:rsidR="00791B62" w14:paraId="28CD4012"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6C5A2880"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9</w:t>
            </w:r>
          </w:p>
        </w:tc>
        <w:tc>
          <w:tcPr>
            <w:tcW w:w="1366" w:type="dxa"/>
            <w:vMerge/>
            <w:tcBorders>
              <w:left w:val="single" w:sz="4" w:space="0" w:color="auto"/>
              <w:right w:val="single" w:sz="4" w:space="0" w:color="auto"/>
            </w:tcBorders>
            <w:vAlign w:val="center"/>
          </w:tcPr>
          <w:p w14:paraId="59D0B727"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70F285D"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石油类</w:t>
            </w:r>
          </w:p>
        </w:tc>
        <w:tc>
          <w:tcPr>
            <w:tcW w:w="1651" w:type="dxa"/>
            <w:tcBorders>
              <w:top w:val="single" w:sz="4" w:space="0" w:color="auto"/>
              <w:left w:val="single" w:sz="4" w:space="0" w:color="auto"/>
              <w:bottom w:val="single" w:sz="4" w:space="0" w:color="auto"/>
              <w:right w:val="single" w:sz="4" w:space="0" w:color="auto"/>
            </w:tcBorders>
            <w:vAlign w:val="center"/>
          </w:tcPr>
          <w:p w14:paraId="5B8C3F6A"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E69B839" w14:textId="77777777" w:rsidR="00791B62" w:rsidRDefault="00791B62">
            <w:pPr>
              <w:spacing w:after="78"/>
              <w:jc w:val="center"/>
              <w:rPr>
                <w:rFonts w:ascii="仿宋_GB2312" w:eastAsia="仿宋_GB2312" w:hAnsi="仿宋" w:hint="eastAsia"/>
                <w:kern w:val="0"/>
                <w:sz w:val="28"/>
                <w:szCs w:val="28"/>
              </w:rPr>
            </w:pPr>
          </w:p>
        </w:tc>
      </w:tr>
      <w:tr w:rsidR="00791B62" w14:paraId="069AF92E"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651FB273"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10</w:t>
            </w:r>
          </w:p>
        </w:tc>
        <w:tc>
          <w:tcPr>
            <w:tcW w:w="1366" w:type="dxa"/>
            <w:vMerge/>
            <w:tcBorders>
              <w:left w:val="single" w:sz="4" w:space="0" w:color="auto"/>
              <w:right w:val="single" w:sz="4" w:space="0" w:color="auto"/>
            </w:tcBorders>
            <w:vAlign w:val="center"/>
          </w:tcPr>
          <w:p w14:paraId="0C0DE3A9"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0BE383DE"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阴离子表面活性剂</w:t>
            </w:r>
          </w:p>
        </w:tc>
        <w:tc>
          <w:tcPr>
            <w:tcW w:w="1651" w:type="dxa"/>
            <w:tcBorders>
              <w:top w:val="single" w:sz="4" w:space="0" w:color="auto"/>
              <w:left w:val="single" w:sz="4" w:space="0" w:color="auto"/>
              <w:bottom w:val="single" w:sz="4" w:space="0" w:color="auto"/>
              <w:right w:val="single" w:sz="4" w:space="0" w:color="auto"/>
            </w:tcBorders>
            <w:vAlign w:val="center"/>
          </w:tcPr>
          <w:p w14:paraId="32469B57"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9C21B37" w14:textId="77777777" w:rsidR="00791B62" w:rsidRDefault="00791B62">
            <w:pPr>
              <w:spacing w:after="78"/>
              <w:jc w:val="center"/>
              <w:rPr>
                <w:rFonts w:ascii="仿宋_GB2312" w:eastAsia="仿宋_GB2312" w:hAnsi="仿宋" w:hint="eastAsia"/>
                <w:kern w:val="0"/>
                <w:sz w:val="28"/>
                <w:szCs w:val="28"/>
              </w:rPr>
            </w:pPr>
          </w:p>
        </w:tc>
      </w:tr>
      <w:tr w:rsidR="00791B62" w14:paraId="78E51507"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2561848"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11</w:t>
            </w:r>
          </w:p>
        </w:tc>
        <w:tc>
          <w:tcPr>
            <w:tcW w:w="1366" w:type="dxa"/>
            <w:vMerge/>
            <w:tcBorders>
              <w:left w:val="single" w:sz="4" w:space="0" w:color="auto"/>
              <w:right w:val="single" w:sz="4" w:space="0" w:color="auto"/>
            </w:tcBorders>
            <w:vAlign w:val="center"/>
          </w:tcPr>
          <w:p w14:paraId="3BEE28F8"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AA68F62"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阴离子合成洗涤剂</w:t>
            </w:r>
          </w:p>
        </w:tc>
        <w:tc>
          <w:tcPr>
            <w:tcW w:w="1651" w:type="dxa"/>
            <w:tcBorders>
              <w:top w:val="single" w:sz="4" w:space="0" w:color="auto"/>
              <w:left w:val="single" w:sz="4" w:space="0" w:color="auto"/>
              <w:bottom w:val="single" w:sz="4" w:space="0" w:color="auto"/>
              <w:right w:val="single" w:sz="4" w:space="0" w:color="auto"/>
            </w:tcBorders>
            <w:vAlign w:val="center"/>
          </w:tcPr>
          <w:p w14:paraId="22D7728D"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3E525DCB" w14:textId="77777777" w:rsidR="00791B62" w:rsidRDefault="00791B62">
            <w:pPr>
              <w:spacing w:after="78"/>
              <w:jc w:val="center"/>
              <w:rPr>
                <w:rFonts w:ascii="仿宋_GB2312" w:eastAsia="仿宋_GB2312" w:hAnsi="仿宋" w:hint="eastAsia"/>
                <w:kern w:val="0"/>
                <w:sz w:val="28"/>
                <w:szCs w:val="28"/>
              </w:rPr>
            </w:pPr>
          </w:p>
        </w:tc>
      </w:tr>
      <w:tr w:rsidR="00791B62" w14:paraId="0AF1E22E"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764970C"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12</w:t>
            </w:r>
          </w:p>
        </w:tc>
        <w:tc>
          <w:tcPr>
            <w:tcW w:w="1366" w:type="dxa"/>
            <w:vMerge/>
            <w:tcBorders>
              <w:left w:val="single" w:sz="4" w:space="0" w:color="auto"/>
              <w:right w:val="single" w:sz="4" w:space="0" w:color="auto"/>
            </w:tcBorders>
            <w:vAlign w:val="center"/>
          </w:tcPr>
          <w:p w14:paraId="3903513F"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4F50A5F8"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色度</w:t>
            </w:r>
          </w:p>
        </w:tc>
        <w:tc>
          <w:tcPr>
            <w:tcW w:w="1651" w:type="dxa"/>
            <w:tcBorders>
              <w:top w:val="single" w:sz="4" w:space="0" w:color="auto"/>
              <w:left w:val="single" w:sz="4" w:space="0" w:color="auto"/>
              <w:bottom w:val="single" w:sz="4" w:space="0" w:color="auto"/>
              <w:right w:val="single" w:sz="4" w:space="0" w:color="auto"/>
            </w:tcBorders>
            <w:vAlign w:val="center"/>
          </w:tcPr>
          <w:p w14:paraId="63FBEAE4"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26F17D3" w14:textId="77777777" w:rsidR="00791B62" w:rsidRDefault="00791B62">
            <w:pPr>
              <w:spacing w:after="78"/>
              <w:jc w:val="center"/>
              <w:rPr>
                <w:rFonts w:ascii="仿宋_GB2312" w:eastAsia="仿宋_GB2312" w:hAnsi="仿宋" w:hint="eastAsia"/>
                <w:kern w:val="0"/>
                <w:sz w:val="28"/>
                <w:szCs w:val="28"/>
              </w:rPr>
            </w:pPr>
          </w:p>
        </w:tc>
      </w:tr>
      <w:tr w:rsidR="00791B62" w14:paraId="40EC7E1A"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C7EC118"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13</w:t>
            </w:r>
          </w:p>
        </w:tc>
        <w:tc>
          <w:tcPr>
            <w:tcW w:w="1366" w:type="dxa"/>
            <w:vMerge/>
            <w:tcBorders>
              <w:left w:val="single" w:sz="4" w:space="0" w:color="auto"/>
              <w:right w:val="single" w:sz="4" w:space="0" w:color="auto"/>
            </w:tcBorders>
            <w:vAlign w:val="center"/>
          </w:tcPr>
          <w:p w14:paraId="25C2B360"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96834E1"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甲醛</w:t>
            </w:r>
          </w:p>
        </w:tc>
        <w:tc>
          <w:tcPr>
            <w:tcW w:w="1651" w:type="dxa"/>
            <w:tcBorders>
              <w:top w:val="single" w:sz="4" w:space="0" w:color="auto"/>
              <w:left w:val="single" w:sz="4" w:space="0" w:color="auto"/>
              <w:bottom w:val="single" w:sz="4" w:space="0" w:color="auto"/>
              <w:right w:val="single" w:sz="4" w:space="0" w:color="auto"/>
            </w:tcBorders>
            <w:vAlign w:val="center"/>
          </w:tcPr>
          <w:p w14:paraId="6DC16EC2"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30C2EC35" w14:textId="77777777" w:rsidR="00791B62" w:rsidRDefault="00791B62">
            <w:pPr>
              <w:spacing w:after="78"/>
              <w:jc w:val="center"/>
              <w:rPr>
                <w:rFonts w:ascii="仿宋_GB2312" w:eastAsia="仿宋_GB2312" w:hAnsi="仿宋" w:hint="eastAsia"/>
                <w:kern w:val="0"/>
                <w:sz w:val="28"/>
                <w:szCs w:val="28"/>
              </w:rPr>
            </w:pPr>
          </w:p>
        </w:tc>
      </w:tr>
      <w:tr w:rsidR="00791B62" w14:paraId="50257344"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4BAE84E9"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14</w:t>
            </w:r>
          </w:p>
        </w:tc>
        <w:tc>
          <w:tcPr>
            <w:tcW w:w="1366" w:type="dxa"/>
            <w:vMerge/>
            <w:tcBorders>
              <w:left w:val="single" w:sz="4" w:space="0" w:color="auto"/>
              <w:right w:val="single" w:sz="4" w:space="0" w:color="auto"/>
            </w:tcBorders>
            <w:vAlign w:val="center"/>
          </w:tcPr>
          <w:p w14:paraId="012DB3D8"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515906BC"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苯胺</w:t>
            </w:r>
          </w:p>
        </w:tc>
        <w:tc>
          <w:tcPr>
            <w:tcW w:w="1651" w:type="dxa"/>
            <w:tcBorders>
              <w:top w:val="single" w:sz="4" w:space="0" w:color="auto"/>
              <w:left w:val="single" w:sz="4" w:space="0" w:color="auto"/>
              <w:bottom w:val="single" w:sz="4" w:space="0" w:color="auto"/>
              <w:right w:val="single" w:sz="4" w:space="0" w:color="auto"/>
            </w:tcBorders>
            <w:vAlign w:val="center"/>
          </w:tcPr>
          <w:p w14:paraId="5F644D03"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5EB54EB" w14:textId="77777777" w:rsidR="00791B62" w:rsidRDefault="00791B62">
            <w:pPr>
              <w:spacing w:after="78"/>
              <w:jc w:val="center"/>
              <w:rPr>
                <w:rFonts w:ascii="仿宋_GB2312" w:eastAsia="仿宋_GB2312" w:hAnsi="仿宋" w:hint="eastAsia"/>
                <w:kern w:val="0"/>
                <w:sz w:val="28"/>
                <w:szCs w:val="28"/>
              </w:rPr>
            </w:pPr>
          </w:p>
        </w:tc>
      </w:tr>
      <w:tr w:rsidR="00791B62" w14:paraId="4A16344A"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47C3E4E0"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15</w:t>
            </w:r>
          </w:p>
        </w:tc>
        <w:tc>
          <w:tcPr>
            <w:tcW w:w="1366" w:type="dxa"/>
            <w:vMerge/>
            <w:tcBorders>
              <w:left w:val="single" w:sz="4" w:space="0" w:color="auto"/>
              <w:right w:val="single" w:sz="4" w:space="0" w:color="auto"/>
            </w:tcBorders>
            <w:vAlign w:val="center"/>
          </w:tcPr>
          <w:p w14:paraId="413031C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0F369CD"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六价铬</w:t>
            </w:r>
          </w:p>
        </w:tc>
        <w:tc>
          <w:tcPr>
            <w:tcW w:w="1651" w:type="dxa"/>
            <w:tcBorders>
              <w:top w:val="single" w:sz="4" w:space="0" w:color="auto"/>
              <w:left w:val="single" w:sz="4" w:space="0" w:color="auto"/>
              <w:bottom w:val="single" w:sz="4" w:space="0" w:color="auto"/>
              <w:right w:val="single" w:sz="4" w:space="0" w:color="auto"/>
            </w:tcBorders>
            <w:vAlign w:val="center"/>
          </w:tcPr>
          <w:p w14:paraId="452EBFA1"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D7A5B88" w14:textId="77777777" w:rsidR="00791B62" w:rsidRDefault="00791B62">
            <w:pPr>
              <w:spacing w:after="78"/>
              <w:jc w:val="center"/>
              <w:rPr>
                <w:rFonts w:ascii="仿宋_GB2312" w:eastAsia="仿宋_GB2312" w:hAnsi="仿宋" w:hint="eastAsia"/>
                <w:kern w:val="0"/>
                <w:sz w:val="28"/>
                <w:szCs w:val="28"/>
              </w:rPr>
            </w:pPr>
          </w:p>
        </w:tc>
      </w:tr>
      <w:tr w:rsidR="00791B62" w14:paraId="6C4E8B24"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50E0EA73"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16</w:t>
            </w:r>
          </w:p>
        </w:tc>
        <w:tc>
          <w:tcPr>
            <w:tcW w:w="1366" w:type="dxa"/>
            <w:vMerge/>
            <w:tcBorders>
              <w:left w:val="single" w:sz="4" w:space="0" w:color="auto"/>
              <w:right w:val="single" w:sz="4" w:space="0" w:color="auto"/>
            </w:tcBorders>
            <w:vAlign w:val="center"/>
          </w:tcPr>
          <w:p w14:paraId="5F8F295F"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2331B6C"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总汞</w:t>
            </w:r>
          </w:p>
        </w:tc>
        <w:tc>
          <w:tcPr>
            <w:tcW w:w="1651" w:type="dxa"/>
            <w:tcBorders>
              <w:top w:val="single" w:sz="4" w:space="0" w:color="auto"/>
              <w:left w:val="single" w:sz="4" w:space="0" w:color="auto"/>
              <w:bottom w:val="single" w:sz="4" w:space="0" w:color="auto"/>
              <w:right w:val="single" w:sz="4" w:space="0" w:color="auto"/>
            </w:tcBorders>
            <w:vAlign w:val="center"/>
          </w:tcPr>
          <w:p w14:paraId="4DAFC604"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B4C61BD" w14:textId="77777777" w:rsidR="00791B62" w:rsidRDefault="00791B62">
            <w:pPr>
              <w:spacing w:after="78"/>
              <w:jc w:val="center"/>
              <w:rPr>
                <w:rFonts w:ascii="仿宋_GB2312" w:eastAsia="仿宋_GB2312" w:hAnsi="仿宋" w:hint="eastAsia"/>
                <w:kern w:val="0"/>
                <w:sz w:val="28"/>
                <w:szCs w:val="28"/>
              </w:rPr>
            </w:pPr>
          </w:p>
        </w:tc>
      </w:tr>
      <w:tr w:rsidR="00791B62" w14:paraId="2ABC1257"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1C3CCB1B"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lastRenderedPageBreak/>
              <w:t>17</w:t>
            </w:r>
          </w:p>
        </w:tc>
        <w:tc>
          <w:tcPr>
            <w:tcW w:w="1366" w:type="dxa"/>
            <w:vMerge/>
            <w:tcBorders>
              <w:left w:val="single" w:sz="4" w:space="0" w:color="auto"/>
              <w:right w:val="single" w:sz="4" w:space="0" w:color="auto"/>
            </w:tcBorders>
            <w:vAlign w:val="center"/>
          </w:tcPr>
          <w:p w14:paraId="63489B5B"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37CD603"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烷基汞</w:t>
            </w:r>
          </w:p>
        </w:tc>
        <w:tc>
          <w:tcPr>
            <w:tcW w:w="1651" w:type="dxa"/>
            <w:tcBorders>
              <w:top w:val="single" w:sz="4" w:space="0" w:color="auto"/>
              <w:left w:val="single" w:sz="4" w:space="0" w:color="auto"/>
              <w:bottom w:val="single" w:sz="4" w:space="0" w:color="auto"/>
              <w:right w:val="single" w:sz="4" w:space="0" w:color="auto"/>
            </w:tcBorders>
            <w:vAlign w:val="center"/>
          </w:tcPr>
          <w:p w14:paraId="172B16C5"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B1549C6" w14:textId="77777777" w:rsidR="00791B62" w:rsidRDefault="00791B62">
            <w:pPr>
              <w:spacing w:after="78"/>
              <w:jc w:val="center"/>
              <w:rPr>
                <w:rFonts w:ascii="仿宋_GB2312" w:eastAsia="仿宋_GB2312" w:hAnsi="仿宋" w:hint="eastAsia"/>
                <w:kern w:val="0"/>
                <w:sz w:val="28"/>
                <w:szCs w:val="28"/>
              </w:rPr>
            </w:pPr>
          </w:p>
        </w:tc>
      </w:tr>
      <w:tr w:rsidR="00791B62" w14:paraId="4478F529"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C184C2E"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18</w:t>
            </w:r>
          </w:p>
        </w:tc>
        <w:tc>
          <w:tcPr>
            <w:tcW w:w="1366" w:type="dxa"/>
            <w:vMerge/>
            <w:tcBorders>
              <w:left w:val="single" w:sz="4" w:space="0" w:color="auto"/>
              <w:right w:val="single" w:sz="4" w:space="0" w:color="auto"/>
            </w:tcBorders>
            <w:vAlign w:val="center"/>
          </w:tcPr>
          <w:p w14:paraId="1B2F3982"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DBDFDEC"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总镉</w:t>
            </w:r>
          </w:p>
        </w:tc>
        <w:tc>
          <w:tcPr>
            <w:tcW w:w="1651" w:type="dxa"/>
            <w:tcBorders>
              <w:top w:val="single" w:sz="4" w:space="0" w:color="auto"/>
              <w:left w:val="single" w:sz="4" w:space="0" w:color="auto"/>
              <w:bottom w:val="single" w:sz="4" w:space="0" w:color="auto"/>
              <w:right w:val="single" w:sz="4" w:space="0" w:color="auto"/>
            </w:tcBorders>
            <w:vAlign w:val="center"/>
          </w:tcPr>
          <w:p w14:paraId="7CC354CC"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C98FEEF" w14:textId="77777777" w:rsidR="00791B62" w:rsidRDefault="00791B62">
            <w:pPr>
              <w:spacing w:after="78"/>
              <w:jc w:val="center"/>
              <w:rPr>
                <w:rFonts w:ascii="仿宋_GB2312" w:eastAsia="仿宋_GB2312" w:hAnsi="仿宋" w:hint="eastAsia"/>
                <w:kern w:val="0"/>
                <w:sz w:val="28"/>
                <w:szCs w:val="28"/>
              </w:rPr>
            </w:pPr>
          </w:p>
        </w:tc>
      </w:tr>
      <w:tr w:rsidR="00791B62" w14:paraId="475A956D"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6F61F3BE"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19</w:t>
            </w:r>
          </w:p>
        </w:tc>
        <w:tc>
          <w:tcPr>
            <w:tcW w:w="1366" w:type="dxa"/>
            <w:vMerge/>
            <w:tcBorders>
              <w:left w:val="single" w:sz="4" w:space="0" w:color="auto"/>
              <w:right w:val="single" w:sz="4" w:space="0" w:color="auto"/>
            </w:tcBorders>
            <w:vAlign w:val="center"/>
          </w:tcPr>
          <w:p w14:paraId="1BD0B5AA"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0D5F521"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总铬</w:t>
            </w:r>
          </w:p>
        </w:tc>
        <w:tc>
          <w:tcPr>
            <w:tcW w:w="1651" w:type="dxa"/>
            <w:tcBorders>
              <w:top w:val="single" w:sz="4" w:space="0" w:color="auto"/>
              <w:left w:val="single" w:sz="4" w:space="0" w:color="auto"/>
              <w:bottom w:val="single" w:sz="4" w:space="0" w:color="auto"/>
              <w:right w:val="single" w:sz="4" w:space="0" w:color="auto"/>
            </w:tcBorders>
            <w:vAlign w:val="center"/>
          </w:tcPr>
          <w:p w14:paraId="1B29B993"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AC0F3ED" w14:textId="77777777" w:rsidR="00791B62" w:rsidRDefault="00791B62">
            <w:pPr>
              <w:spacing w:after="78"/>
              <w:jc w:val="center"/>
              <w:rPr>
                <w:rFonts w:ascii="仿宋_GB2312" w:eastAsia="仿宋_GB2312" w:hAnsi="仿宋" w:hint="eastAsia"/>
                <w:kern w:val="0"/>
                <w:sz w:val="28"/>
                <w:szCs w:val="28"/>
              </w:rPr>
            </w:pPr>
          </w:p>
        </w:tc>
      </w:tr>
      <w:tr w:rsidR="00791B62" w14:paraId="3B31641E"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92357A0"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20</w:t>
            </w:r>
          </w:p>
        </w:tc>
        <w:tc>
          <w:tcPr>
            <w:tcW w:w="1366" w:type="dxa"/>
            <w:vMerge/>
            <w:tcBorders>
              <w:left w:val="single" w:sz="4" w:space="0" w:color="auto"/>
              <w:right w:val="single" w:sz="4" w:space="0" w:color="auto"/>
            </w:tcBorders>
            <w:vAlign w:val="center"/>
          </w:tcPr>
          <w:p w14:paraId="5BE59DF1"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2E91A78"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总砷</w:t>
            </w:r>
          </w:p>
        </w:tc>
        <w:tc>
          <w:tcPr>
            <w:tcW w:w="1651" w:type="dxa"/>
            <w:tcBorders>
              <w:top w:val="single" w:sz="4" w:space="0" w:color="auto"/>
              <w:left w:val="single" w:sz="4" w:space="0" w:color="auto"/>
              <w:bottom w:val="single" w:sz="4" w:space="0" w:color="auto"/>
              <w:right w:val="single" w:sz="4" w:space="0" w:color="auto"/>
            </w:tcBorders>
            <w:vAlign w:val="center"/>
          </w:tcPr>
          <w:p w14:paraId="13A920FF"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A63A157" w14:textId="77777777" w:rsidR="00791B62" w:rsidRDefault="00791B62">
            <w:pPr>
              <w:spacing w:after="78"/>
              <w:jc w:val="center"/>
              <w:rPr>
                <w:rFonts w:ascii="仿宋_GB2312" w:eastAsia="仿宋_GB2312" w:hAnsi="仿宋" w:hint="eastAsia"/>
                <w:kern w:val="0"/>
                <w:sz w:val="28"/>
                <w:szCs w:val="28"/>
              </w:rPr>
            </w:pPr>
          </w:p>
        </w:tc>
      </w:tr>
      <w:tr w:rsidR="00791B62" w14:paraId="1ACD7B5B"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0DAA0BF"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21</w:t>
            </w:r>
          </w:p>
        </w:tc>
        <w:tc>
          <w:tcPr>
            <w:tcW w:w="1366" w:type="dxa"/>
            <w:vMerge/>
            <w:tcBorders>
              <w:left w:val="single" w:sz="4" w:space="0" w:color="auto"/>
              <w:right w:val="single" w:sz="4" w:space="0" w:color="auto"/>
            </w:tcBorders>
            <w:vAlign w:val="center"/>
          </w:tcPr>
          <w:p w14:paraId="0E55B507"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090E87EA"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总铅</w:t>
            </w:r>
          </w:p>
        </w:tc>
        <w:tc>
          <w:tcPr>
            <w:tcW w:w="1651" w:type="dxa"/>
            <w:tcBorders>
              <w:top w:val="single" w:sz="4" w:space="0" w:color="auto"/>
              <w:left w:val="single" w:sz="4" w:space="0" w:color="auto"/>
              <w:bottom w:val="single" w:sz="4" w:space="0" w:color="auto"/>
              <w:right w:val="single" w:sz="4" w:space="0" w:color="auto"/>
            </w:tcBorders>
            <w:vAlign w:val="center"/>
          </w:tcPr>
          <w:p w14:paraId="0D80E298"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48198BE" w14:textId="77777777" w:rsidR="00791B62" w:rsidRDefault="00791B62">
            <w:pPr>
              <w:spacing w:after="78"/>
              <w:jc w:val="center"/>
              <w:rPr>
                <w:rFonts w:ascii="仿宋_GB2312" w:eastAsia="仿宋_GB2312" w:hAnsi="仿宋" w:hint="eastAsia"/>
                <w:kern w:val="0"/>
                <w:sz w:val="28"/>
                <w:szCs w:val="28"/>
              </w:rPr>
            </w:pPr>
          </w:p>
        </w:tc>
      </w:tr>
      <w:tr w:rsidR="00791B62" w14:paraId="05C2C7DC"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58020CBA"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22</w:t>
            </w:r>
          </w:p>
        </w:tc>
        <w:tc>
          <w:tcPr>
            <w:tcW w:w="1366" w:type="dxa"/>
            <w:vMerge/>
            <w:tcBorders>
              <w:left w:val="single" w:sz="4" w:space="0" w:color="auto"/>
              <w:right w:val="single" w:sz="4" w:space="0" w:color="auto"/>
            </w:tcBorders>
            <w:vAlign w:val="center"/>
          </w:tcPr>
          <w:p w14:paraId="61AF1E06"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61FBFF2"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总镍</w:t>
            </w:r>
          </w:p>
        </w:tc>
        <w:tc>
          <w:tcPr>
            <w:tcW w:w="1651" w:type="dxa"/>
            <w:tcBorders>
              <w:top w:val="single" w:sz="4" w:space="0" w:color="auto"/>
              <w:left w:val="single" w:sz="4" w:space="0" w:color="auto"/>
              <w:bottom w:val="single" w:sz="4" w:space="0" w:color="auto"/>
              <w:right w:val="single" w:sz="4" w:space="0" w:color="auto"/>
            </w:tcBorders>
            <w:vAlign w:val="center"/>
          </w:tcPr>
          <w:p w14:paraId="5B1372BD"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425B5F9" w14:textId="77777777" w:rsidR="00791B62" w:rsidRDefault="00791B62">
            <w:pPr>
              <w:spacing w:after="78"/>
              <w:jc w:val="center"/>
              <w:rPr>
                <w:rFonts w:ascii="仿宋_GB2312" w:eastAsia="仿宋_GB2312" w:hAnsi="仿宋" w:hint="eastAsia"/>
                <w:kern w:val="0"/>
                <w:sz w:val="28"/>
                <w:szCs w:val="28"/>
              </w:rPr>
            </w:pPr>
          </w:p>
        </w:tc>
      </w:tr>
      <w:tr w:rsidR="00791B62" w14:paraId="002EB99D"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1C79F174"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23</w:t>
            </w:r>
          </w:p>
        </w:tc>
        <w:tc>
          <w:tcPr>
            <w:tcW w:w="1366" w:type="dxa"/>
            <w:vMerge/>
            <w:tcBorders>
              <w:left w:val="single" w:sz="4" w:space="0" w:color="auto"/>
              <w:right w:val="single" w:sz="4" w:space="0" w:color="auto"/>
            </w:tcBorders>
            <w:vAlign w:val="center"/>
          </w:tcPr>
          <w:p w14:paraId="0D30C144"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273042E"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总铜</w:t>
            </w:r>
          </w:p>
        </w:tc>
        <w:tc>
          <w:tcPr>
            <w:tcW w:w="1651" w:type="dxa"/>
            <w:tcBorders>
              <w:top w:val="single" w:sz="4" w:space="0" w:color="auto"/>
              <w:left w:val="single" w:sz="4" w:space="0" w:color="auto"/>
              <w:bottom w:val="single" w:sz="4" w:space="0" w:color="auto"/>
              <w:right w:val="single" w:sz="4" w:space="0" w:color="auto"/>
            </w:tcBorders>
            <w:vAlign w:val="center"/>
          </w:tcPr>
          <w:p w14:paraId="31740E36"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4C51FB9E" w14:textId="77777777" w:rsidR="00791B62" w:rsidRDefault="00791B62">
            <w:pPr>
              <w:spacing w:after="78"/>
              <w:jc w:val="center"/>
              <w:rPr>
                <w:rFonts w:ascii="仿宋_GB2312" w:eastAsia="仿宋_GB2312" w:hAnsi="仿宋" w:hint="eastAsia"/>
                <w:kern w:val="0"/>
                <w:sz w:val="28"/>
                <w:szCs w:val="28"/>
              </w:rPr>
            </w:pPr>
          </w:p>
        </w:tc>
      </w:tr>
      <w:tr w:rsidR="00791B62" w14:paraId="0D7CAA41"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1B936E04" w14:textId="77777777" w:rsidR="00791B62" w:rsidRDefault="00000000">
            <w:pPr>
              <w:widowControl/>
              <w:spacing w:after="78"/>
              <w:jc w:val="center"/>
              <w:textAlignment w:val="center"/>
              <w:rPr>
                <w:rFonts w:ascii="仿宋_GB2312" w:eastAsia="仿宋_GB2312" w:hAnsi="仿宋" w:cs="微软雅黑" w:hint="eastAsia"/>
                <w:color w:val="000000"/>
                <w:kern w:val="0"/>
                <w:sz w:val="28"/>
                <w:szCs w:val="28"/>
                <w:lang w:bidi="ar"/>
              </w:rPr>
            </w:pPr>
            <w:r>
              <w:rPr>
                <w:rFonts w:ascii="仿宋_GB2312" w:eastAsia="仿宋_GB2312" w:hAnsi="仿宋" w:cs="宋体" w:hint="eastAsia"/>
                <w:color w:val="000000"/>
                <w:kern w:val="0"/>
                <w:sz w:val="28"/>
                <w:szCs w:val="28"/>
                <w:lang w:bidi="ar"/>
              </w:rPr>
              <w:t>24</w:t>
            </w:r>
          </w:p>
        </w:tc>
        <w:tc>
          <w:tcPr>
            <w:tcW w:w="1366" w:type="dxa"/>
            <w:vMerge/>
            <w:tcBorders>
              <w:left w:val="single" w:sz="4" w:space="0" w:color="auto"/>
              <w:right w:val="single" w:sz="4" w:space="0" w:color="auto"/>
            </w:tcBorders>
            <w:vAlign w:val="center"/>
          </w:tcPr>
          <w:p w14:paraId="01F048DB"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A279A4D"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总锌</w:t>
            </w:r>
          </w:p>
        </w:tc>
        <w:tc>
          <w:tcPr>
            <w:tcW w:w="1651" w:type="dxa"/>
            <w:tcBorders>
              <w:top w:val="single" w:sz="4" w:space="0" w:color="auto"/>
              <w:left w:val="single" w:sz="4" w:space="0" w:color="auto"/>
              <w:bottom w:val="single" w:sz="4" w:space="0" w:color="auto"/>
              <w:right w:val="single" w:sz="4" w:space="0" w:color="auto"/>
            </w:tcBorders>
            <w:vAlign w:val="center"/>
          </w:tcPr>
          <w:p w14:paraId="5C576446"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FAEBC5B" w14:textId="77777777" w:rsidR="00791B62" w:rsidRDefault="00791B62">
            <w:pPr>
              <w:spacing w:after="78"/>
              <w:jc w:val="center"/>
              <w:rPr>
                <w:rFonts w:ascii="仿宋_GB2312" w:eastAsia="仿宋_GB2312" w:hAnsi="仿宋" w:hint="eastAsia"/>
                <w:kern w:val="0"/>
                <w:sz w:val="28"/>
                <w:szCs w:val="28"/>
              </w:rPr>
            </w:pPr>
          </w:p>
        </w:tc>
      </w:tr>
      <w:tr w:rsidR="00791B62" w14:paraId="220583F8"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29C4620"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25</w:t>
            </w:r>
          </w:p>
        </w:tc>
        <w:tc>
          <w:tcPr>
            <w:tcW w:w="1366" w:type="dxa"/>
            <w:vMerge/>
            <w:tcBorders>
              <w:left w:val="single" w:sz="4" w:space="0" w:color="auto"/>
              <w:right w:val="single" w:sz="4" w:space="0" w:color="auto"/>
            </w:tcBorders>
            <w:vAlign w:val="center"/>
          </w:tcPr>
          <w:p w14:paraId="403AEA2E"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F36B52A"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苯酚及挥发酚</w:t>
            </w:r>
          </w:p>
        </w:tc>
        <w:tc>
          <w:tcPr>
            <w:tcW w:w="1651" w:type="dxa"/>
            <w:tcBorders>
              <w:top w:val="single" w:sz="4" w:space="0" w:color="auto"/>
              <w:left w:val="single" w:sz="4" w:space="0" w:color="auto"/>
              <w:bottom w:val="single" w:sz="4" w:space="0" w:color="auto"/>
              <w:right w:val="single" w:sz="4" w:space="0" w:color="auto"/>
            </w:tcBorders>
            <w:vAlign w:val="center"/>
          </w:tcPr>
          <w:p w14:paraId="60D0DD8E"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47D06D7F" w14:textId="77777777" w:rsidR="00791B62" w:rsidRDefault="00791B62">
            <w:pPr>
              <w:spacing w:after="78"/>
              <w:jc w:val="center"/>
              <w:rPr>
                <w:rFonts w:ascii="仿宋_GB2312" w:eastAsia="仿宋_GB2312" w:hAnsi="仿宋" w:hint="eastAsia"/>
                <w:kern w:val="0"/>
                <w:sz w:val="28"/>
                <w:szCs w:val="28"/>
              </w:rPr>
            </w:pPr>
          </w:p>
        </w:tc>
      </w:tr>
      <w:tr w:rsidR="00791B62" w14:paraId="3FE33D32"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48A48AF9"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26</w:t>
            </w:r>
          </w:p>
        </w:tc>
        <w:tc>
          <w:tcPr>
            <w:tcW w:w="1366" w:type="dxa"/>
            <w:vMerge/>
            <w:tcBorders>
              <w:left w:val="single" w:sz="4" w:space="0" w:color="auto"/>
              <w:right w:val="single" w:sz="4" w:space="0" w:color="auto"/>
            </w:tcBorders>
            <w:vAlign w:val="center"/>
          </w:tcPr>
          <w:p w14:paraId="6B74500A"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682F8AD0"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甲基对硫磷</w:t>
            </w:r>
          </w:p>
        </w:tc>
        <w:tc>
          <w:tcPr>
            <w:tcW w:w="1651" w:type="dxa"/>
            <w:tcBorders>
              <w:top w:val="single" w:sz="4" w:space="0" w:color="auto"/>
              <w:left w:val="single" w:sz="4" w:space="0" w:color="auto"/>
              <w:bottom w:val="single" w:sz="4" w:space="0" w:color="auto"/>
              <w:right w:val="single" w:sz="4" w:space="0" w:color="auto"/>
            </w:tcBorders>
            <w:vAlign w:val="center"/>
          </w:tcPr>
          <w:p w14:paraId="02ED3F15"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299C339" w14:textId="77777777" w:rsidR="00791B62" w:rsidRDefault="00791B62">
            <w:pPr>
              <w:spacing w:after="78"/>
              <w:jc w:val="center"/>
              <w:rPr>
                <w:rFonts w:ascii="仿宋_GB2312" w:eastAsia="仿宋_GB2312" w:hAnsi="仿宋" w:hint="eastAsia"/>
                <w:kern w:val="0"/>
                <w:sz w:val="28"/>
                <w:szCs w:val="28"/>
              </w:rPr>
            </w:pPr>
          </w:p>
        </w:tc>
      </w:tr>
      <w:tr w:rsidR="00791B62" w14:paraId="6F8C5897"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BAF8FB1"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27</w:t>
            </w:r>
          </w:p>
        </w:tc>
        <w:tc>
          <w:tcPr>
            <w:tcW w:w="1366" w:type="dxa"/>
            <w:vMerge/>
            <w:tcBorders>
              <w:left w:val="single" w:sz="4" w:space="0" w:color="auto"/>
              <w:right w:val="single" w:sz="4" w:space="0" w:color="auto"/>
            </w:tcBorders>
            <w:vAlign w:val="center"/>
          </w:tcPr>
          <w:p w14:paraId="69283BAF"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4786A63B"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对硫磷</w:t>
            </w:r>
          </w:p>
        </w:tc>
        <w:tc>
          <w:tcPr>
            <w:tcW w:w="1651" w:type="dxa"/>
            <w:tcBorders>
              <w:top w:val="single" w:sz="4" w:space="0" w:color="auto"/>
              <w:left w:val="single" w:sz="4" w:space="0" w:color="auto"/>
              <w:bottom w:val="single" w:sz="4" w:space="0" w:color="auto"/>
              <w:right w:val="single" w:sz="4" w:space="0" w:color="auto"/>
            </w:tcBorders>
            <w:vAlign w:val="center"/>
          </w:tcPr>
          <w:p w14:paraId="13A3F05D"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1348EBD7" w14:textId="77777777" w:rsidR="00791B62" w:rsidRDefault="00791B62">
            <w:pPr>
              <w:spacing w:after="78"/>
              <w:jc w:val="center"/>
              <w:rPr>
                <w:rFonts w:ascii="仿宋_GB2312" w:eastAsia="仿宋_GB2312" w:hAnsi="仿宋" w:hint="eastAsia"/>
                <w:kern w:val="0"/>
                <w:sz w:val="28"/>
                <w:szCs w:val="28"/>
              </w:rPr>
            </w:pPr>
          </w:p>
        </w:tc>
      </w:tr>
      <w:tr w:rsidR="00791B62" w14:paraId="7A9DE553"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62F8F9D"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28</w:t>
            </w:r>
          </w:p>
        </w:tc>
        <w:tc>
          <w:tcPr>
            <w:tcW w:w="1366" w:type="dxa"/>
            <w:vMerge/>
            <w:tcBorders>
              <w:left w:val="single" w:sz="4" w:space="0" w:color="auto"/>
              <w:right w:val="single" w:sz="4" w:space="0" w:color="auto"/>
            </w:tcBorders>
            <w:vAlign w:val="center"/>
          </w:tcPr>
          <w:p w14:paraId="19A5767E"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BBF8E5F"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马拉硫磷</w:t>
            </w:r>
          </w:p>
        </w:tc>
        <w:tc>
          <w:tcPr>
            <w:tcW w:w="1651" w:type="dxa"/>
            <w:tcBorders>
              <w:top w:val="single" w:sz="4" w:space="0" w:color="auto"/>
              <w:left w:val="single" w:sz="4" w:space="0" w:color="auto"/>
              <w:bottom w:val="single" w:sz="4" w:space="0" w:color="auto"/>
              <w:right w:val="single" w:sz="4" w:space="0" w:color="auto"/>
            </w:tcBorders>
            <w:vAlign w:val="center"/>
          </w:tcPr>
          <w:p w14:paraId="7EC5C11A"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038E068C" w14:textId="77777777" w:rsidR="00791B62" w:rsidRDefault="00791B62">
            <w:pPr>
              <w:spacing w:after="78"/>
              <w:jc w:val="center"/>
              <w:rPr>
                <w:rFonts w:ascii="仿宋_GB2312" w:eastAsia="仿宋_GB2312" w:hAnsi="仿宋" w:hint="eastAsia"/>
                <w:kern w:val="0"/>
                <w:sz w:val="28"/>
                <w:szCs w:val="28"/>
              </w:rPr>
            </w:pPr>
          </w:p>
        </w:tc>
      </w:tr>
      <w:tr w:rsidR="00791B62" w14:paraId="27ED2DEB"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16739166"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29</w:t>
            </w:r>
          </w:p>
        </w:tc>
        <w:tc>
          <w:tcPr>
            <w:tcW w:w="1366" w:type="dxa"/>
            <w:vMerge/>
            <w:tcBorders>
              <w:left w:val="single" w:sz="4" w:space="0" w:color="auto"/>
              <w:right w:val="single" w:sz="4" w:space="0" w:color="auto"/>
            </w:tcBorders>
            <w:vAlign w:val="center"/>
          </w:tcPr>
          <w:p w14:paraId="6A9DAD6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3E13115B"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乐果</w:t>
            </w:r>
          </w:p>
        </w:tc>
        <w:tc>
          <w:tcPr>
            <w:tcW w:w="1651" w:type="dxa"/>
            <w:tcBorders>
              <w:top w:val="single" w:sz="4" w:space="0" w:color="auto"/>
              <w:left w:val="single" w:sz="4" w:space="0" w:color="auto"/>
              <w:bottom w:val="single" w:sz="4" w:space="0" w:color="auto"/>
              <w:right w:val="single" w:sz="4" w:space="0" w:color="auto"/>
            </w:tcBorders>
            <w:vAlign w:val="center"/>
          </w:tcPr>
          <w:p w14:paraId="7C8D92F7"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E4C15CC" w14:textId="77777777" w:rsidR="00791B62" w:rsidRDefault="00791B62">
            <w:pPr>
              <w:spacing w:after="78"/>
              <w:jc w:val="center"/>
              <w:rPr>
                <w:rFonts w:ascii="仿宋_GB2312" w:eastAsia="仿宋_GB2312" w:hAnsi="仿宋" w:hint="eastAsia"/>
                <w:kern w:val="0"/>
                <w:sz w:val="28"/>
                <w:szCs w:val="28"/>
              </w:rPr>
            </w:pPr>
          </w:p>
        </w:tc>
      </w:tr>
      <w:tr w:rsidR="00791B62" w14:paraId="1667FFF1"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51075F0C"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30</w:t>
            </w:r>
          </w:p>
        </w:tc>
        <w:tc>
          <w:tcPr>
            <w:tcW w:w="1366" w:type="dxa"/>
            <w:vMerge/>
            <w:tcBorders>
              <w:left w:val="single" w:sz="4" w:space="0" w:color="auto"/>
              <w:right w:val="single" w:sz="4" w:space="0" w:color="auto"/>
            </w:tcBorders>
            <w:vAlign w:val="center"/>
          </w:tcPr>
          <w:p w14:paraId="22D61E90"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0B5F2D91"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敌敌畏</w:t>
            </w:r>
          </w:p>
        </w:tc>
        <w:tc>
          <w:tcPr>
            <w:tcW w:w="1651" w:type="dxa"/>
            <w:tcBorders>
              <w:top w:val="single" w:sz="4" w:space="0" w:color="auto"/>
              <w:left w:val="single" w:sz="4" w:space="0" w:color="auto"/>
              <w:bottom w:val="single" w:sz="4" w:space="0" w:color="auto"/>
              <w:right w:val="single" w:sz="4" w:space="0" w:color="auto"/>
            </w:tcBorders>
            <w:vAlign w:val="center"/>
          </w:tcPr>
          <w:p w14:paraId="5D63D071"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94064CD" w14:textId="77777777" w:rsidR="00791B62" w:rsidRDefault="00791B62">
            <w:pPr>
              <w:spacing w:after="78"/>
              <w:jc w:val="center"/>
              <w:rPr>
                <w:rFonts w:ascii="仿宋_GB2312" w:eastAsia="仿宋_GB2312" w:hAnsi="仿宋" w:hint="eastAsia"/>
                <w:kern w:val="0"/>
                <w:sz w:val="28"/>
                <w:szCs w:val="28"/>
              </w:rPr>
            </w:pPr>
          </w:p>
        </w:tc>
      </w:tr>
      <w:tr w:rsidR="00791B62" w14:paraId="1C651AC1"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2ED27082"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31</w:t>
            </w:r>
          </w:p>
        </w:tc>
        <w:tc>
          <w:tcPr>
            <w:tcW w:w="1366" w:type="dxa"/>
            <w:vMerge/>
            <w:tcBorders>
              <w:left w:val="single" w:sz="4" w:space="0" w:color="auto"/>
              <w:right w:val="single" w:sz="4" w:space="0" w:color="auto"/>
            </w:tcBorders>
            <w:vAlign w:val="center"/>
          </w:tcPr>
          <w:p w14:paraId="5A32E84B"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6E066082"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敌百虫</w:t>
            </w:r>
          </w:p>
        </w:tc>
        <w:tc>
          <w:tcPr>
            <w:tcW w:w="1651" w:type="dxa"/>
            <w:tcBorders>
              <w:top w:val="single" w:sz="4" w:space="0" w:color="auto"/>
              <w:left w:val="single" w:sz="4" w:space="0" w:color="auto"/>
              <w:bottom w:val="single" w:sz="4" w:space="0" w:color="auto"/>
              <w:right w:val="single" w:sz="4" w:space="0" w:color="auto"/>
            </w:tcBorders>
            <w:vAlign w:val="center"/>
          </w:tcPr>
          <w:p w14:paraId="05B13E36"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7BAC4F24" w14:textId="77777777" w:rsidR="00791B62" w:rsidRDefault="00791B62">
            <w:pPr>
              <w:spacing w:after="78"/>
              <w:jc w:val="center"/>
              <w:rPr>
                <w:rFonts w:ascii="仿宋_GB2312" w:eastAsia="仿宋_GB2312" w:hAnsi="仿宋" w:hint="eastAsia"/>
                <w:kern w:val="0"/>
                <w:sz w:val="28"/>
                <w:szCs w:val="28"/>
              </w:rPr>
            </w:pPr>
          </w:p>
        </w:tc>
      </w:tr>
      <w:tr w:rsidR="00791B62" w14:paraId="78D388F6"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6DC02F8F"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32</w:t>
            </w:r>
          </w:p>
        </w:tc>
        <w:tc>
          <w:tcPr>
            <w:tcW w:w="1366" w:type="dxa"/>
            <w:vMerge/>
            <w:tcBorders>
              <w:left w:val="single" w:sz="4" w:space="0" w:color="auto"/>
              <w:right w:val="single" w:sz="4" w:space="0" w:color="auto"/>
            </w:tcBorders>
            <w:vAlign w:val="center"/>
          </w:tcPr>
          <w:p w14:paraId="00ED6BC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F4D4BD9"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七氯</w:t>
            </w:r>
          </w:p>
        </w:tc>
        <w:tc>
          <w:tcPr>
            <w:tcW w:w="1651" w:type="dxa"/>
            <w:tcBorders>
              <w:top w:val="single" w:sz="4" w:space="0" w:color="auto"/>
              <w:left w:val="single" w:sz="4" w:space="0" w:color="auto"/>
              <w:bottom w:val="single" w:sz="4" w:space="0" w:color="auto"/>
              <w:right w:val="single" w:sz="4" w:space="0" w:color="auto"/>
            </w:tcBorders>
            <w:vAlign w:val="center"/>
          </w:tcPr>
          <w:p w14:paraId="43639C66"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F73CEDB" w14:textId="77777777" w:rsidR="00791B62" w:rsidRDefault="00791B62">
            <w:pPr>
              <w:spacing w:after="78"/>
              <w:jc w:val="center"/>
              <w:rPr>
                <w:rFonts w:ascii="仿宋_GB2312" w:eastAsia="仿宋_GB2312" w:hAnsi="仿宋" w:hint="eastAsia"/>
                <w:kern w:val="0"/>
                <w:sz w:val="28"/>
                <w:szCs w:val="28"/>
              </w:rPr>
            </w:pPr>
          </w:p>
        </w:tc>
      </w:tr>
      <w:tr w:rsidR="00791B62" w14:paraId="696C322C"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663A4AAA"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33</w:t>
            </w:r>
          </w:p>
        </w:tc>
        <w:tc>
          <w:tcPr>
            <w:tcW w:w="1366" w:type="dxa"/>
            <w:vMerge/>
            <w:tcBorders>
              <w:left w:val="single" w:sz="4" w:space="0" w:color="auto"/>
              <w:right w:val="single" w:sz="4" w:space="0" w:color="auto"/>
            </w:tcBorders>
            <w:vAlign w:val="center"/>
          </w:tcPr>
          <w:p w14:paraId="654F3AF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B96F6F2"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环氧七氯</w:t>
            </w:r>
          </w:p>
        </w:tc>
        <w:tc>
          <w:tcPr>
            <w:tcW w:w="1651" w:type="dxa"/>
            <w:tcBorders>
              <w:top w:val="single" w:sz="4" w:space="0" w:color="auto"/>
              <w:left w:val="single" w:sz="4" w:space="0" w:color="auto"/>
              <w:bottom w:val="single" w:sz="4" w:space="0" w:color="auto"/>
              <w:right w:val="single" w:sz="4" w:space="0" w:color="auto"/>
            </w:tcBorders>
            <w:vAlign w:val="center"/>
          </w:tcPr>
          <w:p w14:paraId="598C5F21"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792A5E2F" w14:textId="77777777" w:rsidR="00791B62" w:rsidRDefault="00791B62">
            <w:pPr>
              <w:spacing w:after="78"/>
              <w:jc w:val="center"/>
              <w:rPr>
                <w:rFonts w:ascii="仿宋_GB2312" w:eastAsia="仿宋_GB2312" w:hAnsi="仿宋" w:hint="eastAsia"/>
                <w:kern w:val="0"/>
                <w:sz w:val="28"/>
                <w:szCs w:val="28"/>
              </w:rPr>
            </w:pPr>
          </w:p>
        </w:tc>
      </w:tr>
      <w:tr w:rsidR="00791B62" w14:paraId="214E2D17"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76CDC0FC"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lastRenderedPageBreak/>
              <w:t>34</w:t>
            </w:r>
          </w:p>
        </w:tc>
        <w:tc>
          <w:tcPr>
            <w:tcW w:w="1366" w:type="dxa"/>
            <w:vMerge/>
            <w:tcBorders>
              <w:left w:val="single" w:sz="4" w:space="0" w:color="auto"/>
              <w:right w:val="single" w:sz="4" w:space="0" w:color="auto"/>
            </w:tcBorders>
            <w:vAlign w:val="center"/>
          </w:tcPr>
          <w:p w14:paraId="4E717F2E"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328D675"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苯</w:t>
            </w:r>
          </w:p>
        </w:tc>
        <w:tc>
          <w:tcPr>
            <w:tcW w:w="1651" w:type="dxa"/>
            <w:tcBorders>
              <w:top w:val="single" w:sz="4" w:space="0" w:color="auto"/>
              <w:left w:val="single" w:sz="4" w:space="0" w:color="auto"/>
              <w:bottom w:val="single" w:sz="4" w:space="0" w:color="auto"/>
              <w:right w:val="single" w:sz="4" w:space="0" w:color="auto"/>
            </w:tcBorders>
            <w:vAlign w:val="center"/>
          </w:tcPr>
          <w:p w14:paraId="00B8430A"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37F085EA" w14:textId="77777777" w:rsidR="00791B62" w:rsidRDefault="00791B62">
            <w:pPr>
              <w:spacing w:after="78"/>
              <w:jc w:val="center"/>
              <w:rPr>
                <w:rFonts w:ascii="仿宋_GB2312" w:eastAsia="仿宋_GB2312" w:hAnsi="仿宋" w:hint="eastAsia"/>
                <w:kern w:val="0"/>
                <w:sz w:val="28"/>
                <w:szCs w:val="28"/>
              </w:rPr>
            </w:pPr>
          </w:p>
        </w:tc>
      </w:tr>
      <w:tr w:rsidR="00791B62" w14:paraId="0EFD2E91"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4F248A72"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35</w:t>
            </w:r>
          </w:p>
        </w:tc>
        <w:tc>
          <w:tcPr>
            <w:tcW w:w="1366" w:type="dxa"/>
            <w:vMerge/>
            <w:tcBorders>
              <w:left w:val="single" w:sz="4" w:space="0" w:color="auto"/>
              <w:right w:val="single" w:sz="4" w:space="0" w:color="auto"/>
            </w:tcBorders>
            <w:vAlign w:val="center"/>
          </w:tcPr>
          <w:p w14:paraId="47E00F01"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79AC8029"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甲苯</w:t>
            </w:r>
          </w:p>
        </w:tc>
        <w:tc>
          <w:tcPr>
            <w:tcW w:w="1651" w:type="dxa"/>
            <w:tcBorders>
              <w:top w:val="single" w:sz="4" w:space="0" w:color="auto"/>
              <w:left w:val="single" w:sz="4" w:space="0" w:color="auto"/>
              <w:bottom w:val="single" w:sz="4" w:space="0" w:color="auto"/>
              <w:right w:val="single" w:sz="4" w:space="0" w:color="auto"/>
            </w:tcBorders>
            <w:vAlign w:val="center"/>
          </w:tcPr>
          <w:p w14:paraId="69BDAD30"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2CA9F3DD" w14:textId="77777777" w:rsidR="00791B62" w:rsidRDefault="00791B62">
            <w:pPr>
              <w:spacing w:after="78"/>
              <w:jc w:val="center"/>
              <w:rPr>
                <w:rFonts w:ascii="仿宋_GB2312" w:eastAsia="仿宋_GB2312" w:hAnsi="仿宋" w:hint="eastAsia"/>
                <w:kern w:val="0"/>
                <w:sz w:val="28"/>
                <w:szCs w:val="28"/>
              </w:rPr>
            </w:pPr>
          </w:p>
        </w:tc>
      </w:tr>
      <w:tr w:rsidR="00791B62" w14:paraId="708E504F"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21F03CE1"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36</w:t>
            </w:r>
          </w:p>
        </w:tc>
        <w:tc>
          <w:tcPr>
            <w:tcW w:w="1366" w:type="dxa"/>
            <w:vMerge/>
            <w:tcBorders>
              <w:left w:val="single" w:sz="4" w:space="0" w:color="auto"/>
              <w:right w:val="single" w:sz="4" w:space="0" w:color="auto"/>
            </w:tcBorders>
            <w:vAlign w:val="center"/>
          </w:tcPr>
          <w:p w14:paraId="185C532A"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8EF3A6A"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邻二甲苯</w:t>
            </w:r>
          </w:p>
        </w:tc>
        <w:tc>
          <w:tcPr>
            <w:tcW w:w="1651" w:type="dxa"/>
            <w:tcBorders>
              <w:top w:val="single" w:sz="4" w:space="0" w:color="auto"/>
              <w:left w:val="single" w:sz="4" w:space="0" w:color="auto"/>
              <w:bottom w:val="single" w:sz="4" w:space="0" w:color="auto"/>
              <w:right w:val="single" w:sz="4" w:space="0" w:color="auto"/>
            </w:tcBorders>
            <w:vAlign w:val="center"/>
          </w:tcPr>
          <w:p w14:paraId="7CA0CB45"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3FA3234E" w14:textId="77777777" w:rsidR="00791B62" w:rsidRDefault="00791B62">
            <w:pPr>
              <w:spacing w:after="78"/>
              <w:jc w:val="center"/>
              <w:rPr>
                <w:rFonts w:ascii="仿宋_GB2312" w:eastAsia="仿宋_GB2312" w:hAnsi="仿宋" w:hint="eastAsia"/>
                <w:kern w:val="0"/>
                <w:sz w:val="28"/>
                <w:szCs w:val="28"/>
              </w:rPr>
            </w:pPr>
          </w:p>
        </w:tc>
      </w:tr>
      <w:tr w:rsidR="00791B62" w14:paraId="156C94D8"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1EABD2E6"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37</w:t>
            </w:r>
          </w:p>
        </w:tc>
        <w:tc>
          <w:tcPr>
            <w:tcW w:w="1366" w:type="dxa"/>
            <w:vMerge/>
            <w:tcBorders>
              <w:left w:val="single" w:sz="4" w:space="0" w:color="auto"/>
              <w:right w:val="single" w:sz="4" w:space="0" w:color="auto"/>
            </w:tcBorders>
            <w:vAlign w:val="center"/>
          </w:tcPr>
          <w:p w14:paraId="40C6801F"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A2DF271"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对-二甲苯</w:t>
            </w:r>
          </w:p>
        </w:tc>
        <w:tc>
          <w:tcPr>
            <w:tcW w:w="1651" w:type="dxa"/>
            <w:tcBorders>
              <w:top w:val="single" w:sz="4" w:space="0" w:color="auto"/>
              <w:left w:val="single" w:sz="4" w:space="0" w:color="auto"/>
              <w:bottom w:val="single" w:sz="4" w:space="0" w:color="auto"/>
              <w:right w:val="single" w:sz="4" w:space="0" w:color="auto"/>
            </w:tcBorders>
            <w:vAlign w:val="center"/>
          </w:tcPr>
          <w:p w14:paraId="6FBA8FF8"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633222C4" w14:textId="77777777" w:rsidR="00791B62" w:rsidRDefault="00791B62">
            <w:pPr>
              <w:spacing w:after="78"/>
              <w:jc w:val="center"/>
              <w:rPr>
                <w:rFonts w:ascii="仿宋_GB2312" w:eastAsia="仿宋_GB2312" w:hAnsi="仿宋" w:hint="eastAsia"/>
                <w:kern w:val="0"/>
                <w:sz w:val="28"/>
                <w:szCs w:val="28"/>
              </w:rPr>
            </w:pPr>
          </w:p>
        </w:tc>
      </w:tr>
      <w:tr w:rsidR="00791B62" w14:paraId="4CC7D635"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0196DB91"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38</w:t>
            </w:r>
          </w:p>
        </w:tc>
        <w:tc>
          <w:tcPr>
            <w:tcW w:w="1366" w:type="dxa"/>
            <w:vMerge/>
            <w:tcBorders>
              <w:left w:val="single" w:sz="4" w:space="0" w:color="auto"/>
              <w:right w:val="single" w:sz="4" w:space="0" w:color="auto"/>
            </w:tcBorders>
            <w:vAlign w:val="center"/>
          </w:tcPr>
          <w:p w14:paraId="13720CE4"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196537AF"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间-二甲苯</w:t>
            </w:r>
          </w:p>
        </w:tc>
        <w:tc>
          <w:tcPr>
            <w:tcW w:w="1651" w:type="dxa"/>
            <w:tcBorders>
              <w:top w:val="single" w:sz="4" w:space="0" w:color="auto"/>
              <w:left w:val="single" w:sz="4" w:space="0" w:color="auto"/>
              <w:bottom w:val="single" w:sz="4" w:space="0" w:color="auto"/>
              <w:right w:val="single" w:sz="4" w:space="0" w:color="auto"/>
            </w:tcBorders>
            <w:vAlign w:val="center"/>
          </w:tcPr>
          <w:p w14:paraId="5B160409"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76A5AC17" w14:textId="77777777" w:rsidR="00791B62" w:rsidRDefault="00791B62">
            <w:pPr>
              <w:spacing w:after="78"/>
              <w:jc w:val="center"/>
              <w:rPr>
                <w:rFonts w:ascii="仿宋_GB2312" w:eastAsia="仿宋_GB2312" w:hAnsi="仿宋" w:hint="eastAsia"/>
                <w:kern w:val="0"/>
                <w:sz w:val="28"/>
                <w:szCs w:val="28"/>
              </w:rPr>
            </w:pPr>
          </w:p>
        </w:tc>
      </w:tr>
      <w:tr w:rsidR="00791B62" w14:paraId="545F341C" w14:textId="77777777">
        <w:trPr>
          <w:trHeight w:val="345"/>
        </w:trPr>
        <w:tc>
          <w:tcPr>
            <w:tcW w:w="1092" w:type="dxa"/>
            <w:tcBorders>
              <w:top w:val="single" w:sz="4" w:space="0" w:color="auto"/>
              <w:left w:val="single" w:sz="4" w:space="0" w:color="auto"/>
              <w:bottom w:val="single" w:sz="4" w:space="0" w:color="auto"/>
              <w:right w:val="single" w:sz="4" w:space="0" w:color="auto"/>
            </w:tcBorders>
            <w:vAlign w:val="center"/>
          </w:tcPr>
          <w:p w14:paraId="29717FCE"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39</w:t>
            </w:r>
          </w:p>
        </w:tc>
        <w:tc>
          <w:tcPr>
            <w:tcW w:w="1366" w:type="dxa"/>
            <w:vMerge/>
            <w:tcBorders>
              <w:left w:val="single" w:sz="4" w:space="0" w:color="auto"/>
              <w:right w:val="single" w:sz="4" w:space="0" w:color="auto"/>
            </w:tcBorders>
            <w:vAlign w:val="center"/>
          </w:tcPr>
          <w:p w14:paraId="0240BF6E"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08FC9E47"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乙苯</w:t>
            </w:r>
          </w:p>
        </w:tc>
        <w:tc>
          <w:tcPr>
            <w:tcW w:w="1651" w:type="dxa"/>
            <w:tcBorders>
              <w:top w:val="single" w:sz="4" w:space="0" w:color="auto"/>
              <w:left w:val="single" w:sz="4" w:space="0" w:color="auto"/>
              <w:bottom w:val="single" w:sz="4" w:space="0" w:color="auto"/>
              <w:right w:val="single" w:sz="4" w:space="0" w:color="auto"/>
            </w:tcBorders>
            <w:vAlign w:val="center"/>
          </w:tcPr>
          <w:p w14:paraId="5E50CFED"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D45A887" w14:textId="77777777" w:rsidR="00791B62" w:rsidRDefault="00791B62">
            <w:pPr>
              <w:spacing w:after="78"/>
              <w:jc w:val="center"/>
              <w:rPr>
                <w:rFonts w:ascii="仿宋_GB2312" w:eastAsia="仿宋_GB2312" w:hAnsi="仿宋" w:hint="eastAsia"/>
                <w:kern w:val="0"/>
                <w:sz w:val="28"/>
                <w:szCs w:val="28"/>
              </w:rPr>
            </w:pPr>
          </w:p>
        </w:tc>
      </w:tr>
      <w:tr w:rsidR="00791B62" w14:paraId="551F2A32" w14:textId="77777777">
        <w:trPr>
          <w:trHeight w:val="345"/>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35EF3AE" w14:textId="77777777" w:rsidR="00791B62" w:rsidRDefault="00000000">
            <w:pPr>
              <w:widowControl/>
              <w:spacing w:after="78"/>
              <w:jc w:val="center"/>
              <w:textAlignment w:val="center"/>
              <w:rPr>
                <w:rFonts w:ascii="仿宋_GB2312" w:eastAsia="仿宋_GB2312" w:hAnsi="仿宋" w:cs="宋体" w:hint="eastAsia"/>
                <w:color w:val="000000"/>
                <w:sz w:val="28"/>
                <w:szCs w:val="28"/>
              </w:rPr>
            </w:pPr>
            <w:r>
              <w:rPr>
                <w:rFonts w:ascii="仿宋_GB2312" w:eastAsia="仿宋_GB2312" w:hAnsi="仿宋" w:cs="宋体" w:hint="eastAsia"/>
                <w:color w:val="000000"/>
                <w:kern w:val="0"/>
                <w:sz w:val="28"/>
                <w:szCs w:val="28"/>
                <w:lang w:bidi="ar"/>
              </w:rPr>
              <w:t>40</w:t>
            </w:r>
          </w:p>
        </w:tc>
        <w:tc>
          <w:tcPr>
            <w:tcW w:w="1366" w:type="dxa"/>
            <w:vMerge/>
            <w:tcBorders>
              <w:left w:val="single" w:sz="4" w:space="0" w:color="auto"/>
              <w:bottom w:val="single" w:sz="4" w:space="0" w:color="auto"/>
              <w:right w:val="single" w:sz="4" w:space="0" w:color="auto"/>
            </w:tcBorders>
            <w:vAlign w:val="center"/>
          </w:tcPr>
          <w:p w14:paraId="4CB74E6D" w14:textId="77777777" w:rsidR="00791B62" w:rsidRDefault="00791B62">
            <w:pPr>
              <w:widowControl/>
              <w:spacing w:after="78"/>
              <w:jc w:val="center"/>
              <w:textAlignment w:val="center"/>
              <w:rPr>
                <w:rFonts w:ascii="仿宋_GB2312" w:eastAsia="仿宋_GB2312" w:hAnsi="仿宋" w:hint="eastAsia"/>
                <w:kern w:val="0"/>
                <w:sz w:val="28"/>
                <w:szCs w:val="28"/>
              </w:rPr>
            </w:pPr>
          </w:p>
        </w:tc>
        <w:tc>
          <w:tcPr>
            <w:tcW w:w="1916" w:type="dxa"/>
            <w:tcBorders>
              <w:top w:val="single" w:sz="4" w:space="0" w:color="auto"/>
              <w:left w:val="single" w:sz="4" w:space="0" w:color="auto"/>
              <w:bottom w:val="single" w:sz="4" w:space="0" w:color="auto"/>
              <w:right w:val="single" w:sz="4" w:space="0" w:color="auto"/>
            </w:tcBorders>
            <w:vAlign w:val="center"/>
          </w:tcPr>
          <w:p w14:paraId="2F487AE0"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cs="宋体" w:hint="eastAsia"/>
                <w:color w:val="000000"/>
                <w:kern w:val="0"/>
                <w:sz w:val="28"/>
                <w:szCs w:val="28"/>
                <w:lang w:bidi="ar"/>
              </w:rPr>
              <w:t>苯乙烯</w:t>
            </w:r>
          </w:p>
        </w:tc>
        <w:tc>
          <w:tcPr>
            <w:tcW w:w="1651" w:type="dxa"/>
            <w:tcBorders>
              <w:top w:val="single" w:sz="4" w:space="0" w:color="auto"/>
              <w:left w:val="single" w:sz="4" w:space="0" w:color="auto"/>
              <w:bottom w:val="single" w:sz="4" w:space="0" w:color="auto"/>
              <w:right w:val="single" w:sz="4" w:space="0" w:color="auto"/>
            </w:tcBorders>
            <w:vAlign w:val="center"/>
          </w:tcPr>
          <w:p w14:paraId="0A9E9D99"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0210AF3B" w14:textId="77777777" w:rsidR="00791B62" w:rsidRDefault="00791B62">
            <w:pPr>
              <w:spacing w:after="78"/>
              <w:jc w:val="center"/>
              <w:rPr>
                <w:rFonts w:ascii="仿宋_GB2312" w:eastAsia="仿宋_GB2312" w:hAnsi="仿宋" w:hint="eastAsia"/>
                <w:kern w:val="0"/>
                <w:sz w:val="28"/>
                <w:szCs w:val="28"/>
              </w:rPr>
            </w:pPr>
          </w:p>
        </w:tc>
      </w:tr>
      <w:tr w:rsidR="00791B62" w14:paraId="4664BA9D" w14:textId="77777777">
        <w:trPr>
          <w:trHeight w:val="345"/>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7A2B01C"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41</w:t>
            </w:r>
          </w:p>
        </w:tc>
        <w:tc>
          <w:tcPr>
            <w:tcW w:w="1366" w:type="dxa"/>
            <w:tcBorders>
              <w:top w:val="single" w:sz="4" w:space="0" w:color="auto"/>
              <w:left w:val="single" w:sz="4" w:space="0" w:color="auto"/>
              <w:bottom w:val="single" w:sz="4" w:space="0" w:color="auto"/>
              <w:right w:val="single" w:sz="4" w:space="0" w:color="auto"/>
            </w:tcBorders>
            <w:vAlign w:val="center"/>
          </w:tcPr>
          <w:p w14:paraId="274AFAE4" w14:textId="77777777" w:rsidR="00791B62" w:rsidRDefault="00000000">
            <w:pPr>
              <w:widowControl/>
              <w:spacing w:after="78"/>
              <w:jc w:val="center"/>
              <w:textAlignment w:val="center"/>
              <w:rPr>
                <w:rFonts w:ascii="仿宋_GB2312" w:eastAsia="仿宋_GB2312" w:hAnsi="仿宋" w:hint="eastAsia"/>
                <w:kern w:val="0"/>
                <w:sz w:val="28"/>
                <w:szCs w:val="28"/>
              </w:rPr>
            </w:pPr>
            <w:r>
              <w:rPr>
                <w:rFonts w:ascii="仿宋_GB2312" w:eastAsia="仿宋_GB2312" w:hAnsi="仿宋" w:hint="eastAsia"/>
                <w:kern w:val="0"/>
                <w:sz w:val="28"/>
                <w:szCs w:val="28"/>
              </w:rPr>
              <w:t>采样</w:t>
            </w:r>
          </w:p>
        </w:tc>
        <w:tc>
          <w:tcPr>
            <w:tcW w:w="1916" w:type="dxa"/>
            <w:tcBorders>
              <w:top w:val="single" w:sz="4" w:space="0" w:color="auto"/>
              <w:left w:val="single" w:sz="4" w:space="0" w:color="auto"/>
              <w:bottom w:val="single" w:sz="4" w:space="0" w:color="auto"/>
              <w:right w:val="single" w:sz="4" w:space="0" w:color="auto"/>
            </w:tcBorders>
            <w:vAlign w:val="center"/>
          </w:tcPr>
          <w:p w14:paraId="0287B2B5" w14:textId="77777777" w:rsidR="00791B62" w:rsidRDefault="00000000">
            <w:pPr>
              <w:widowControl/>
              <w:spacing w:after="78"/>
              <w:jc w:val="center"/>
              <w:textAlignment w:val="center"/>
              <w:rPr>
                <w:rFonts w:ascii="仿宋_GB2312" w:eastAsia="仿宋_GB2312" w:hAnsi="仿宋" w:cs="宋体" w:hint="eastAsia"/>
                <w:color w:val="000000"/>
                <w:kern w:val="0"/>
                <w:sz w:val="28"/>
                <w:szCs w:val="28"/>
                <w:lang w:bidi="ar"/>
              </w:rPr>
            </w:pPr>
            <w:r>
              <w:rPr>
                <w:rFonts w:ascii="仿宋_GB2312" w:eastAsia="仿宋_GB2312" w:hAnsi="仿宋" w:cs="宋体" w:hint="eastAsia"/>
                <w:color w:val="000000"/>
                <w:kern w:val="0"/>
                <w:sz w:val="28"/>
                <w:szCs w:val="28"/>
                <w:lang w:bidi="ar"/>
              </w:rPr>
              <w:t>采样差旅费</w:t>
            </w:r>
          </w:p>
        </w:tc>
        <w:tc>
          <w:tcPr>
            <w:tcW w:w="1651" w:type="dxa"/>
            <w:tcBorders>
              <w:top w:val="single" w:sz="4" w:space="0" w:color="auto"/>
              <w:left w:val="single" w:sz="4" w:space="0" w:color="auto"/>
              <w:bottom w:val="single" w:sz="4" w:space="0" w:color="auto"/>
              <w:right w:val="single" w:sz="4" w:space="0" w:color="auto"/>
            </w:tcBorders>
            <w:vAlign w:val="center"/>
          </w:tcPr>
          <w:p w14:paraId="2ADF6DDF" w14:textId="77777777" w:rsidR="00791B62" w:rsidRDefault="00000000">
            <w:pPr>
              <w:spacing w:after="78"/>
              <w:jc w:val="center"/>
              <w:rPr>
                <w:rFonts w:ascii="仿宋_GB2312" w:eastAsia="仿宋_GB2312" w:hAnsi="仿宋" w:hint="eastAsia"/>
                <w:kern w:val="0"/>
                <w:sz w:val="28"/>
                <w:szCs w:val="28"/>
              </w:rPr>
            </w:pPr>
            <w:r>
              <w:rPr>
                <w:rFonts w:ascii="仿宋_GB2312" w:eastAsia="仿宋_GB2312" w:hAnsi="仿宋" w:hint="eastAsia"/>
                <w:kern w:val="0"/>
                <w:sz w:val="28"/>
                <w:szCs w:val="28"/>
              </w:rPr>
              <w:t>12</w:t>
            </w:r>
          </w:p>
        </w:tc>
        <w:tc>
          <w:tcPr>
            <w:tcW w:w="1828" w:type="dxa"/>
            <w:tcBorders>
              <w:top w:val="single" w:sz="4" w:space="0" w:color="auto"/>
              <w:left w:val="single" w:sz="4" w:space="0" w:color="auto"/>
              <w:bottom w:val="single" w:sz="4" w:space="0" w:color="auto"/>
              <w:right w:val="single" w:sz="4" w:space="0" w:color="auto"/>
            </w:tcBorders>
            <w:vAlign w:val="center"/>
          </w:tcPr>
          <w:p w14:paraId="5886CC9E" w14:textId="77777777" w:rsidR="00791B62" w:rsidRDefault="00791B62">
            <w:pPr>
              <w:spacing w:after="78"/>
              <w:jc w:val="center"/>
              <w:rPr>
                <w:rFonts w:ascii="仿宋_GB2312" w:eastAsia="仿宋_GB2312" w:hAnsi="仿宋" w:hint="eastAsia"/>
                <w:kern w:val="0"/>
                <w:sz w:val="28"/>
                <w:szCs w:val="28"/>
              </w:rPr>
            </w:pPr>
          </w:p>
        </w:tc>
      </w:tr>
    </w:tbl>
    <w:p w14:paraId="2158047C" w14:textId="77777777" w:rsidR="00791B6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供应商报价应包含人工费用、交通费、安全措施、增值税费用等以及合同明示或暗示的所有可预见和不可预见的一般风险、责任和义务等所有的一切相关费用。</w:t>
      </w:r>
    </w:p>
    <w:p w14:paraId="48B0CEA8" w14:textId="77777777" w:rsidR="00791B6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（二）签订单价合同，据实际检测数量结算。</w:t>
      </w:r>
    </w:p>
    <w:p w14:paraId="41F4D30E" w14:textId="77777777" w:rsidR="00791B62" w:rsidRDefault="00000000">
      <w:pPr>
        <w:pStyle w:val="af8"/>
        <w:widowControl/>
        <w:spacing w:after="78" w:line="640" w:lineRule="exact"/>
        <w:ind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（三）采购期限：一年，具体起止时间以合同签订为准。期满后由采购人根据合同履行情况决定合同期限是否续签，最多续签</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w:t>
      </w:r>
    </w:p>
    <w:p w14:paraId="685199A0" w14:textId="77777777" w:rsidR="00791B62" w:rsidRDefault="00000000">
      <w:pPr>
        <w:pStyle w:val="af8"/>
        <w:widowControl/>
        <w:spacing w:after="78" w:line="640" w:lineRule="exact"/>
        <w:ind w:firstLineChars="0" w:firstLine="20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bookmarkStart w:id="0" w:name="_Hlk182056521"/>
      <w:r>
        <w:rPr>
          <w:rFonts w:ascii="Times New Roman" w:eastAsia="仿宋_GB2312" w:hAnsi="Times New Roman" w:hint="eastAsia"/>
          <w:bCs/>
          <w:color w:val="000000"/>
          <w:sz w:val="32"/>
          <w:szCs w:val="32"/>
        </w:rPr>
        <w:t>付款方式：按月核对，按月支付，每月服务结束后，甲方在收到乙方开具合法增值税专用发票及符合要求的请款材料后支付服务费用</w:t>
      </w:r>
      <w:bookmarkEnd w:id="0"/>
      <w:r>
        <w:rPr>
          <w:rFonts w:ascii="Times New Roman" w:eastAsia="仿宋_GB2312" w:hAnsi="Times New Roman" w:hint="eastAsia"/>
          <w:bCs/>
          <w:color w:val="000000"/>
          <w:sz w:val="32"/>
          <w:szCs w:val="32"/>
        </w:rPr>
        <w:t>。</w:t>
      </w:r>
    </w:p>
    <w:p w14:paraId="1D7F6B4A" w14:textId="77777777" w:rsidR="00791B6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C43B965" w14:textId="77777777" w:rsidR="00791B62"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（六）项目地点：深圳市龙岗区横岗水质净化厂一期。</w:t>
      </w:r>
    </w:p>
    <w:p w14:paraId="0D2C246C" w14:textId="77777777" w:rsidR="00791B62"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（七）报价要求：参选单位报各项检测指标单价，签订单价合同，根据各指标检测数量据实结算。</w:t>
      </w:r>
    </w:p>
    <w:p w14:paraId="717DF6B5" w14:textId="77777777" w:rsidR="00791B62"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（八）检测频次为预估数量，仅供参考；本项采购的总价（单价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预估频次）仅做确定中选供应商使用。</w:t>
      </w:r>
    </w:p>
    <w:p w14:paraId="086E75CB" w14:textId="77777777" w:rsidR="00791B62"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0A99FED" w14:textId="77777777" w:rsidR="00791B62" w:rsidRDefault="00000000">
      <w:pPr>
        <w:spacing w:after="78" w:line="640" w:lineRule="exact"/>
        <w:ind w:firstLineChars="200" w:firstLine="640"/>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5668FCE5" w14:textId="77777777" w:rsidR="00791B62"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（二）须具有良好的商业信誉，近一年内（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作出声明）；</w:t>
      </w:r>
    </w:p>
    <w:p w14:paraId="14BAC711" w14:textId="77777777" w:rsidR="00791B62"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5C73A3E7" w14:textId="77777777" w:rsidR="00791B62"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2022</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5B63AEC1" w14:textId="77777777" w:rsidR="00791B62"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1A341A27" w14:textId="77777777" w:rsidR="00791B62" w:rsidRDefault="00000000">
      <w:pPr>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5BDBFD31" w14:textId="77777777" w:rsidR="00791B62"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bCs/>
          <w:color w:val="000000"/>
          <w:sz w:val="32"/>
          <w:szCs w:val="32"/>
        </w:rPr>
        <w:t>（七）参选单位须到项目现场踏勘（提供踏勘确认单复</w:t>
      </w:r>
      <w:r>
        <w:rPr>
          <w:rFonts w:ascii="Times New Roman" w:eastAsia="仿宋_GB2312" w:hAnsi="Times New Roman" w:hint="eastAsia"/>
          <w:bCs/>
          <w:color w:val="000000"/>
          <w:sz w:val="32"/>
          <w:szCs w:val="32"/>
        </w:rPr>
        <w:lastRenderedPageBreak/>
        <w:t>印件加盖参选单位公章或业务章，未提供或提供的踏勘确认单填写不全、确认单未经采购人确认的情形，均为无效，评审专家有权不予采纳，并将视为无效报价）</w:t>
      </w:r>
      <w:r>
        <w:rPr>
          <w:rFonts w:ascii="Times New Roman" w:eastAsia="仿宋_GB2312" w:hAnsi="Times New Roman" w:hint="eastAsia"/>
          <w:sz w:val="32"/>
          <w:szCs w:val="32"/>
        </w:rPr>
        <w:t>。</w:t>
      </w:r>
    </w:p>
    <w:p w14:paraId="218D3564" w14:textId="1FFAECD3" w:rsidR="00791B62" w:rsidRDefault="00000000">
      <w:pPr>
        <w:spacing w:after="78"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w:t>
      </w:r>
      <w:bookmarkStart w:id="2" w:name="_Hlk182583907"/>
      <w:r>
        <w:rPr>
          <w:rFonts w:ascii="Times New Roman" w:eastAsia="仿宋_GB2312" w:hAnsi="Times New Roman" w:hint="eastAsia"/>
          <w:bCs/>
          <w:color w:val="000000"/>
          <w:sz w:val="32"/>
          <w:szCs w:val="32"/>
        </w:rPr>
        <w:t>参选单位</w:t>
      </w:r>
      <w:r>
        <w:rPr>
          <w:rFonts w:ascii="Times New Roman" w:eastAsia="仿宋_GB2312" w:hAnsi="Times New Roman" w:hint="eastAsia"/>
          <w:sz w:val="32"/>
          <w:szCs w:val="32"/>
        </w:rPr>
        <w:t>的实验室需通过</w:t>
      </w:r>
      <w:r>
        <w:rPr>
          <w:rFonts w:ascii="Times New Roman" w:eastAsia="仿宋_GB2312" w:hAnsi="Times New Roman" w:hint="eastAsia"/>
          <w:sz w:val="32"/>
          <w:szCs w:val="32"/>
        </w:rPr>
        <w:t>CMA</w:t>
      </w:r>
      <w:r>
        <w:rPr>
          <w:rFonts w:ascii="Times New Roman" w:eastAsia="仿宋_GB2312" w:hAnsi="Times New Roman" w:hint="eastAsia"/>
          <w:sz w:val="32"/>
          <w:szCs w:val="32"/>
        </w:rPr>
        <w:t>认证（提供检验检测机构资质认定证书（</w:t>
      </w:r>
      <w:r>
        <w:rPr>
          <w:rFonts w:ascii="Times New Roman" w:eastAsia="仿宋_GB2312" w:hAnsi="Times New Roman" w:hint="eastAsia"/>
          <w:sz w:val="32"/>
          <w:szCs w:val="32"/>
        </w:rPr>
        <w:t>CMA</w:t>
      </w:r>
      <w:r>
        <w:rPr>
          <w:rFonts w:ascii="Times New Roman" w:eastAsia="仿宋_GB2312" w:hAnsi="Times New Roman" w:hint="eastAsia"/>
          <w:sz w:val="32"/>
          <w:szCs w:val="32"/>
        </w:rPr>
        <w:t>）及广东省市场监督管理局信息公示平台或国家市场监督管理总局资质认定获证机构能力查询官网截图证明）。</w:t>
      </w:r>
      <w:bookmarkEnd w:id="2"/>
    </w:p>
    <w:bookmarkEnd w:id="1"/>
    <w:p w14:paraId="36D7369B" w14:textId="77777777" w:rsidR="00791B62" w:rsidRDefault="00000000" w:rsidP="0030304F">
      <w:pPr>
        <w:spacing w:after="78" w:line="640" w:lineRule="exact"/>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7956B930" w14:textId="77777777" w:rsidR="00791B62" w:rsidRDefault="00000000">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参选单位应就本次选聘报送相关参选文件，包括：</w:t>
      </w:r>
    </w:p>
    <w:p w14:paraId="0F0B6153" w14:textId="77777777" w:rsidR="00791B62" w:rsidRDefault="00000000">
      <w:pPr>
        <w:spacing w:after="78" w:line="640" w:lineRule="exact"/>
        <w:ind w:firstLineChars="200" w:firstLine="640"/>
        <w:rPr>
          <w:rFonts w:ascii="仿宋_GB2312" w:eastAsia="仿宋_GB2312" w:hAnsi="Times New Roman"/>
          <w:bCs/>
          <w:color w:val="000000"/>
          <w:sz w:val="32"/>
          <w:szCs w:val="32"/>
        </w:rPr>
      </w:pPr>
      <w:bookmarkStart w:id="3" w:name="_Hlk173767070"/>
      <w:r>
        <w:rPr>
          <w:rFonts w:ascii="仿宋_GB2312" w:eastAsia="仿宋_GB2312" w:hAnsi="Times New Roman" w:hint="eastAsia"/>
          <w:bCs/>
          <w:color w:val="000000"/>
          <w:sz w:val="32"/>
          <w:szCs w:val="32"/>
        </w:rPr>
        <w:t>1.供应商基本情况表；</w:t>
      </w:r>
    </w:p>
    <w:p w14:paraId="42A15C6F" w14:textId="77777777" w:rsidR="00791B62" w:rsidRDefault="00000000">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2.资质文件（营业执照、承诺函、现场踏勘确认单等）；</w:t>
      </w:r>
    </w:p>
    <w:p w14:paraId="4363D967" w14:textId="77777777" w:rsidR="00791B62" w:rsidRDefault="00000000">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8981E68" w14:textId="77777777" w:rsidR="00791B62" w:rsidRDefault="00000000">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，以上资料均需加盖公章或业务章，并在截止时间前完成报价。</w:t>
      </w:r>
    </w:p>
    <w:bookmarkEnd w:id="3"/>
    <w:p w14:paraId="2ED35B64" w14:textId="77777777" w:rsidR="00791B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D65DC79"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本项采购采用线上一轮报价方式，具体程序如下：</w:t>
      </w:r>
    </w:p>
    <w:p w14:paraId="47C8034B"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w:t>
      </w:r>
      <w:r>
        <w:rPr>
          <w:rFonts w:ascii="Times New Roman" w:eastAsia="仿宋_GB2312" w:hAnsi="Times New Roman" w:hint="eastAsia"/>
          <w:color w:val="000000"/>
          <w:sz w:val="32"/>
          <w:szCs w:val="32"/>
        </w:rPr>
        <w:lastRenderedPageBreak/>
        <w:t>交报价文件至询价公告指定邮箱；</w:t>
      </w:r>
    </w:p>
    <w:p w14:paraId="5F333F78"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（二）在规定的询价开始时间，评审委员会对参选单位进行资格审查，如存在审核未通过的单位，则记录原因并通知未通过的单位；</w:t>
      </w:r>
    </w:p>
    <w:p w14:paraId="4C16B5A9"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1E43F0C9" w14:textId="77777777" w:rsidR="00791B62"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2F790113" w14:textId="77777777" w:rsidR="00791B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02AF644" w14:textId="77777777" w:rsidR="00791B62" w:rsidRDefault="00000000">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（一）响应文件递交截止时间为2024年11月18日18时00分（北京时间）</w:t>
      </w:r>
      <w:r>
        <w:rPr>
          <w:rFonts w:ascii="仿宋" w:eastAsia="仿宋" w:hAnsi="仿宋" w:cs="仿宋" w:hint="eastAsia"/>
          <w:color w:val="000000"/>
          <w:sz w:val="32"/>
          <w:szCs w:val="32"/>
        </w:rPr>
        <w:t>；</w:t>
      </w:r>
    </w:p>
    <w:p w14:paraId="1B3669AB" w14:textId="77777777" w:rsidR="00791B62"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1808C3B" w14:textId="77777777" w:rsidR="00791B62"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盖章版响应文件必须在递交截止时间前发送至采购联系人邮箱。响应文件递交截止时间前未完成报价文件发送的，视为不参选</w:t>
      </w:r>
      <w:r>
        <w:rPr>
          <w:rFonts w:ascii="Times New Roman" w:eastAsia="仿宋_GB2312" w:hAnsi="Times New Roman"/>
          <w:bCs/>
          <w:color w:val="000000"/>
          <w:sz w:val="32"/>
          <w:szCs w:val="32"/>
        </w:rPr>
        <w:t>。</w:t>
      </w:r>
    </w:p>
    <w:p w14:paraId="0B907560" w14:textId="77777777" w:rsidR="00791B62" w:rsidRDefault="00000000">
      <w:pPr>
        <w:pStyle w:val="a6"/>
        <w:spacing w:line="640" w:lineRule="exact"/>
        <w:ind w:firstLine="20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FF3915B"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Pr>
          <w:rFonts w:ascii="Times New Roman" w:eastAsia="仿宋_GB2312" w:hAnsi="Times New Roman" w:hint="eastAsia"/>
          <w:color w:val="000000"/>
          <w:sz w:val="32"/>
          <w:szCs w:val="32"/>
        </w:rPr>
        <w:t>。</w:t>
      </w:r>
    </w:p>
    <w:p w14:paraId="7E1C33B6" w14:textId="77777777" w:rsidR="00791B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七、限价要求</w:t>
      </w:r>
    </w:p>
    <w:p w14:paraId="1AF8BD4A" w14:textId="199129C9" w:rsidR="00791B62" w:rsidRDefault="00000000" w:rsidP="007E40F1">
      <w:pPr>
        <w:pStyle w:val="a8"/>
        <w:tabs>
          <w:tab w:val="left" w:pos="0"/>
        </w:tabs>
        <w:snapToGrid w:val="0"/>
        <w:spacing w:after="25"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12</w:t>
      </w:r>
      <w:r>
        <w:rPr>
          <w:rFonts w:eastAsia="仿宋" w:hint="eastAsia"/>
          <w:sz w:val="32"/>
          <w:szCs w:val="32"/>
        </w:rPr>
        <w:t>万元，</w:t>
      </w:r>
      <w:r>
        <w:rPr>
          <w:rFonts w:ascii="Times New Roman" w:eastAsia="仿宋_GB2312" w:hAnsi="Times New Roman" w:hint="eastAsia"/>
          <w:color w:val="000000"/>
          <w:sz w:val="32"/>
          <w:szCs w:val="32"/>
        </w:rPr>
        <w:t>采用综合单价模式，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r w:rsidR="007E40F1">
        <w:rPr>
          <w:rFonts w:ascii="Times New Roman" w:eastAsia="仿宋_GB2312" w:hAnsi="Times New Roman" w:hint="eastAsia"/>
          <w:sz w:val="32"/>
          <w:szCs w:val="32"/>
        </w:rPr>
        <w:t>需注意</w:t>
      </w:r>
      <w:r w:rsidR="007E40F1" w:rsidRPr="007E40F1">
        <w:rPr>
          <w:rFonts w:ascii="Times New Roman" w:eastAsia="仿宋_GB2312" w:hAnsi="Times New Roman" w:hint="eastAsia"/>
          <w:sz w:val="32"/>
          <w:szCs w:val="32"/>
        </w:rPr>
        <w:t>参选单位报各项检测指标单价，签订单价合同，根据各指标检测数量据实结算。检测频次为预估数量，仅供参考；本项采购的总价（单价</w:t>
      </w:r>
      <w:r w:rsidR="007E40F1" w:rsidRPr="007E40F1">
        <w:rPr>
          <w:rFonts w:ascii="Times New Roman" w:eastAsia="仿宋_GB2312" w:hAnsi="Times New Roman" w:hint="eastAsia"/>
          <w:sz w:val="32"/>
          <w:szCs w:val="32"/>
        </w:rPr>
        <w:t>*</w:t>
      </w:r>
      <w:r w:rsidR="007E40F1" w:rsidRPr="007E40F1">
        <w:rPr>
          <w:rFonts w:ascii="Times New Roman" w:eastAsia="仿宋_GB2312" w:hAnsi="Times New Roman" w:hint="eastAsia"/>
          <w:sz w:val="32"/>
          <w:szCs w:val="32"/>
        </w:rPr>
        <w:t>预估频次）仅做确定中选供应商使用。</w:t>
      </w:r>
    </w:p>
    <w:p w14:paraId="53827036" w14:textId="77777777" w:rsidR="00791B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4E17A786"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7C82ACB2"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3C2833E2"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6D5B2B75" w14:textId="77777777" w:rsidR="00791B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5D9F16D9"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w:t>
      </w:r>
      <w:r>
        <w:rPr>
          <w:rFonts w:ascii="Times New Roman" w:eastAsia="仿宋_GB2312" w:hAnsi="Times New Roman" w:hint="eastAsia"/>
          <w:color w:val="000000"/>
          <w:sz w:val="32"/>
          <w:szCs w:val="32"/>
        </w:rPr>
        <w:lastRenderedPageBreak/>
        <w:t>合同。因中选人原因造成逾期未与采购人签订采购合同的，视为自动放弃；</w:t>
      </w:r>
    </w:p>
    <w:p w14:paraId="3B3C59AD" w14:textId="77777777" w:rsidR="00791B62"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5490955" w14:textId="77777777" w:rsidR="00791B62"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F7C04C" w14:textId="77777777" w:rsidR="00791B62"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1498E2DA" w14:textId="77777777" w:rsidR="00791B6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4843845C" w14:textId="77777777" w:rsidR="00791B62"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1399BFB" w14:textId="77777777" w:rsidR="00791B62" w:rsidRDefault="00000000">
      <w:pPr>
        <w:spacing w:after="78" w:line="640" w:lineRule="exact"/>
        <w:ind w:firstLineChars="200" w:firstLine="640"/>
        <w:jc w:val="left"/>
        <w:rPr>
          <w:rFonts w:ascii="Times New Roman" w:eastAsia="仿宋_GB2312" w:hAnsi="Times New Roman" w:cs="宋体"/>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7A21CEDC" w14:textId="77777777" w:rsidR="00791B62"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5" w:name="_Hlk173242670"/>
      <w:r>
        <w:rPr>
          <w:rFonts w:ascii="Times New Roman" w:eastAsia="仿宋_GB2312" w:hAnsi="Times New Roman" w:cs="宋体" w:hint="eastAsia"/>
          <w:color w:val="000000"/>
          <w:kern w:val="0"/>
          <w:sz w:val="32"/>
          <w:szCs w:val="32"/>
        </w:rPr>
        <w:t>深圳市深水横岗水务有限</w:t>
      </w:r>
      <w:r>
        <w:rPr>
          <w:rFonts w:ascii="Times New Roman" w:eastAsia="仿宋_GB2312" w:hAnsi="Times New Roman" w:hint="eastAsia"/>
          <w:color w:val="000000"/>
          <w:kern w:val="0"/>
          <w:sz w:val="32"/>
          <w:szCs w:val="32"/>
        </w:rPr>
        <w:t>公司</w:t>
      </w:r>
      <w:bookmarkEnd w:id="5"/>
    </w:p>
    <w:p w14:paraId="7E09D696" w14:textId="77777777" w:rsidR="00791B62" w:rsidRDefault="00000000">
      <w:pPr>
        <w:spacing w:after="78" w:line="640" w:lineRule="exact"/>
        <w:ind w:leftChars="152" w:left="6079" w:hangingChars="1800" w:hanging="5760"/>
        <w:jc w:val="left"/>
        <w:rPr>
          <w:rFonts w:ascii="Times New Roman" w:eastAsia="仿宋_GB2312" w:hAnsi="Times New Roman"/>
          <w:bCs/>
          <w:color w:val="000000"/>
          <w:sz w:val="32"/>
          <w:szCs w:val="32"/>
        </w:rPr>
      </w:pPr>
      <w:r>
        <w:rPr>
          <w:rFonts w:ascii="Times New Roman" w:eastAsia="仿宋_GB2312" w:hAnsi="Times New Roman" w:hint="eastAsia"/>
          <w:color w:val="000000"/>
          <w:kern w:val="0"/>
          <w:sz w:val="32"/>
          <w:szCs w:val="32"/>
        </w:rPr>
        <w:t xml:space="preserve">                              </w:t>
      </w:r>
      <w:bookmarkStart w:id="6"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15</w:t>
      </w:r>
      <w:r>
        <w:rPr>
          <w:rFonts w:ascii="Times New Roman" w:eastAsia="仿宋_GB2312" w:hAnsi="Times New Roman"/>
          <w:bCs/>
          <w:color w:val="000000"/>
          <w:sz w:val="32"/>
          <w:szCs w:val="32"/>
        </w:rPr>
        <w:t>日</w:t>
      </w:r>
      <w:bookmarkEnd w:id="6"/>
    </w:p>
    <w:p w14:paraId="5A7A44AF" w14:textId="77777777" w:rsidR="00791B62" w:rsidRDefault="00000000">
      <w:pPr>
        <w:pStyle w:val="22"/>
        <w:spacing w:after="78"/>
        <w:ind w:firstLine="64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1FA9C1B9" w14:textId="77777777" w:rsidR="00791B62" w:rsidRDefault="00000000">
      <w:pPr>
        <w:pStyle w:val="1"/>
        <w:numPr>
          <w:ilvl w:val="0"/>
          <w:numId w:val="2"/>
        </w:numPr>
        <w:spacing w:after="78"/>
        <w:ind w:left="0" w:firstLine="0"/>
        <w:jc w:val="center"/>
        <w:rPr>
          <w:rFonts w:ascii="黑体" w:eastAsia="黑体" w:hAnsi="黑体" w:cs="黑体" w:hint="eastAsia"/>
          <w:color w:val="000000"/>
          <w:sz w:val="28"/>
          <w:szCs w:val="28"/>
          <w:u w:val="single"/>
        </w:rPr>
      </w:pPr>
      <w:r>
        <w:rPr>
          <w:rFonts w:ascii="黑体" w:eastAsia="黑体" w:hAnsi="黑体" w:hint="eastAsia"/>
          <w:sz w:val="32"/>
          <w:szCs w:val="32"/>
        </w:rPr>
        <w:lastRenderedPageBreak/>
        <w:t>合同条款及格式</w:t>
      </w:r>
      <w:bookmarkStart w:id="7" w:name="_Hlk173317860"/>
      <w:bookmarkStart w:id="8" w:name="_Hlk111222939"/>
    </w:p>
    <w:p w14:paraId="4E798902" w14:textId="77777777" w:rsidR="00791B62" w:rsidRDefault="00000000">
      <w:pPr>
        <w:spacing w:after="78"/>
        <w:jc w:val="left"/>
        <w:rPr>
          <w:rFonts w:ascii="黑体" w:eastAsia="黑体" w:hAnsi="黑体" w:cs="黑体" w:hint="eastAsia"/>
          <w:color w:val="000000"/>
          <w:sz w:val="24"/>
          <w:shd w:val="clear" w:color="auto" w:fill="FFFFFF"/>
        </w:rPr>
      </w:pPr>
      <w:r>
        <w:rPr>
          <w:rFonts w:ascii="黑体" w:eastAsia="黑体" w:hAnsi="黑体" w:cs="黑体" w:hint="eastAsia"/>
          <w:color w:val="000000"/>
          <w:sz w:val="24"/>
          <w:shd w:val="clear" w:color="auto" w:fill="FFFFFF"/>
        </w:rPr>
        <w:t>合同编号：</w:t>
      </w:r>
      <w:r>
        <w:rPr>
          <w:rFonts w:ascii="黑体" w:eastAsia="黑体" w:hAnsi="黑体" w:cs="黑体"/>
          <w:color w:val="000000"/>
          <w:sz w:val="24"/>
          <w:shd w:val="clear" w:color="auto" w:fill="FFFFFF"/>
        </w:rPr>
        <w:t xml:space="preserve">        </w:t>
      </w:r>
    </w:p>
    <w:p w14:paraId="2789F169" w14:textId="77777777" w:rsidR="00791B62" w:rsidRDefault="00791B62">
      <w:pPr>
        <w:spacing w:after="78"/>
        <w:jc w:val="center"/>
        <w:rPr>
          <w:rFonts w:ascii="黑体" w:eastAsia="黑体" w:hAnsi="黑体" w:cs="黑体" w:hint="eastAsia"/>
          <w:color w:val="000000"/>
          <w:sz w:val="28"/>
          <w:szCs w:val="28"/>
          <w:u w:val="single"/>
        </w:rPr>
      </w:pPr>
    </w:p>
    <w:p w14:paraId="71FF2142" w14:textId="77777777" w:rsidR="00791B62" w:rsidRDefault="00000000">
      <w:pPr>
        <w:spacing w:after="78"/>
        <w:jc w:val="center"/>
        <w:rPr>
          <w:rFonts w:ascii="黑体" w:eastAsia="黑体" w:hAnsi="黑体" w:cs="黑体" w:hint="eastAsia"/>
          <w:color w:val="000000"/>
          <w:sz w:val="48"/>
          <w:szCs w:val="48"/>
        </w:rPr>
      </w:pPr>
      <w:r>
        <w:rPr>
          <w:rFonts w:ascii="黑体" w:eastAsia="黑体" w:hAnsi="黑体" w:cs="黑体" w:hint="eastAsia"/>
          <w:color w:val="000000"/>
          <w:sz w:val="48"/>
          <w:szCs w:val="48"/>
        </w:rPr>
        <w:t>深圳市深水横岗水务有限公司</w:t>
      </w:r>
    </w:p>
    <w:p w14:paraId="63ABD231" w14:textId="77777777" w:rsidR="00791B62" w:rsidRDefault="00791B62">
      <w:pPr>
        <w:spacing w:after="78"/>
        <w:jc w:val="center"/>
        <w:rPr>
          <w:rFonts w:ascii="黑体" w:eastAsia="黑体" w:hAnsi="黑体" w:cs="黑体" w:hint="eastAsia"/>
          <w:color w:val="000000"/>
          <w:sz w:val="72"/>
          <w:szCs w:val="72"/>
          <w:shd w:val="clear" w:color="auto" w:fill="FFFFFF"/>
        </w:rPr>
      </w:pPr>
    </w:p>
    <w:p w14:paraId="51AB8D52" w14:textId="77777777" w:rsidR="00791B62" w:rsidRDefault="00791B62">
      <w:pPr>
        <w:spacing w:after="78"/>
        <w:jc w:val="center"/>
        <w:rPr>
          <w:rFonts w:ascii="黑体" w:eastAsia="黑体" w:hAnsi="黑体" w:cs="黑体" w:hint="eastAsia"/>
          <w:color w:val="000000"/>
          <w:sz w:val="72"/>
          <w:szCs w:val="72"/>
          <w:shd w:val="clear" w:color="auto" w:fill="FFFFFF"/>
        </w:rPr>
      </w:pPr>
    </w:p>
    <w:p w14:paraId="3D5975BB" w14:textId="77777777" w:rsidR="00791B62" w:rsidRDefault="00791B62">
      <w:pPr>
        <w:spacing w:after="78"/>
        <w:rPr>
          <w:b/>
          <w:color w:val="000000"/>
          <w:sz w:val="24"/>
        </w:rPr>
      </w:pPr>
      <w:bookmarkStart w:id="9" w:name="_Hlk179876747"/>
    </w:p>
    <w:p w14:paraId="2C0652D6" w14:textId="77777777" w:rsidR="00791B62" w:rsidRDefault="00000000">
      <w:pPr>
        <w:spacing w:after="78" w:line="720" w:lineRule="auto"/>
        <w:jc w:val="center"/>
        <w:rPr>
          <w:rFonts w:ascii="华文中宋" w:eastAsia="华文中宋" w:hAnsi="华文中宋" w:hint="eastAsia"/>
          <w:b/>
          <w:color w:val="000000"/>
          <w:sz w:val="48"/>
          <w:szCs w:val="48"/>
        </w:rPr>
      </w:pPr>
      <w:r>
        <w:rPr>
          <w:rFonts w:ascii="华文中宋" w:eastAsia="华文中宋" w:hAnsi="华文中宋" w:hint="eastAsia"/>
          <w:b/>
          <w:color w:val="000000"/>
          <w:sz w:val="48"/>
          <w:szCs w:val="48"/>
        </w:rPr>
        <w:t>污 染 物 检 测</w:t>
      </w:r>
    </w:p>
    <w:p w14:paraId="09A4B5A9" w14:textId="77777777" w:rsidR="00791B62" w:rsidRDefault="00000000">
      <w:pPr>
        <w:spacing w:after="78" w:line="720" w:lineRule="auto"/>
        <w:jc w:val="center"/>
        <w:rPr>
          <w:rStyle w:val="af5"/>
        </w:rPr>
      </w:pPr>
      <w:r>
        <w:rPr>
          <w:rFonts w:ascii="华文中宋" w:eastAsia="华文中宋" w:hAnsi="华文中宋" w:hint="eastAsia"/>
          <w:b/>
          <w:color w:val="000000"/>
          <w:sz w:val="48"/>
          <w:szCs w:val="48"/>
        </w:rPr>
        <w:t xml:space="preserve"> 服 务 合 同 </w:t>
      </w:r>
    </w:p>
    <w:p w14:paraId="0ED9C6AD" w14:textId="77777777" w:rsidR="00791B62" w:rsidRDefault="00791B62">
      <w:pPr>
        <w:spacing w:after="78"/>
        <w:rPr>
          <w:rFonts w:ascii="华文中宋" w:eastAsia="华文中宋" w:hAnsi="华文中宋" w:hint="eastAsia"/>
          <w:color w:val="000000"/>
          <w:sz w:val="48"/>
          <w:szCs w:val="48"/>
        </w:rPr>
      </w:pPr>
    </w:p>
    <w:p w14:paraId="53A789C0" w14:textId="77777777" w:rsidR="00791B62" w:rsidRDefault="00791B62">
      <w:pPr>
        <w:spacing w:after="78"/>
        <w:rPr>
          <w:rFonts w:ascii="华文中宋" w:eastAsia="华文中宋" w:hAnsi="华文中宋" w:hint="eastAsia"/>
          <w:color w:val="000000"/>
          <w:sz w:val="24"/>
        </w:rPr>
      </w:pPr>
    </w:p>
    <w:p w14:paraId="5D5C7FB6" w14:textId="77777777" w:rsidR="00791B62" w:rsidRDefault="00000000">
      <w:pPr>
        <w:spacing w:after="78" w:line="720" w:lineRule="auto"/>
        <w:rPr>
          <w:rFonts w:ascii="华文中宋" w:eastAsia="华文中宋" w:hAnsi="华文中宋" w:cs="华文楷体" w:hint="eastAsia"/>
          <w:b/>
          <w:color w:val="000000"/>
          <w:sz w:val="24"/>
          <w:u w:val="single"/>
        </w:rPr>
      </w:pPr>
      <w:r>
        <w:rPr>
          <w:rFonts w:ascii="华文中宋" w:eastAsia="华文中宋" w:hAnsi="华文中宋" w:cs="华文楷体" w:hint="eastAsia"/>
          <w:b/>
          <w:color w:val="000000"/>
          <w:sz w:val="24"/>
        </w:rPr>
        <w:t>委托单位（甲方）：</w:t>
      </w:r>
      <w:r>
        <w:rPr>
          <w:rFonts w:ascii="华文中宋" w:eastAsia="华文中宋" w:hAnsi="华文中宋" w:cs="华文楷体" w:hint="eastAsia"/>
          <w:b/>
          <w:color w:val="000000"/>
          <w:sz w:val="24"/>
          <w:u w:val="single"/>
        </w:rPr>
        <w:t>深圳市深水横岗水务有限公司</w:t>
      </w:r>
    </w:p>
    <w:p w14:paraId="409C57B6" w14:textId="77777777" w:rsidR="00791B62" w:rsidRDefault="00000000">
      <w:pPr>
        <w:spacing w:after="78" w:line="720" w:lineRule="auto"/>
        <w:rPr>
          <w:rFonts w:ascii="华文中宋" w:eastAsia="华文中宋" w:hAnsi="华文中宋" w:cs="华文楷体" w:hint="eastAsia"/>
          <w:b/>
          <w:color w:val="000000"/>
          <w:sz w:val="24"/>
          <w:u w:val="single"/>
        </w:rPr>
      </w:pPr>
      <w:r>
        <w:rPr>
          <w:rFonts w:ascii="华文中宋" w:eastAsia="华文中宋" w:hAnsi="华文中宋" w:cs="华文楷体" w:hint="eastAsia"/>
          <w:b/>
          <w:color w:val="000000"/>
          <w:sz w:val="24"/>
        </w:rPr>
        <w:t>受托单位（乙方）：</w:t>
      </w:r>
      <w:r>
        <w:rPr>
          <w:rFonts w:ascii="华文中宋" w:eastAsia="华文中宋" w:hAnsi="华文中宋" w:cs="华文楷体" w:hint="eastAsia"/>
          <w:b/>
          <w:color w:val="000000"/>
          <w:sz w:val="24"/>
          <w:u w:val="single"/>
        </w:rPr>
        <w:t xml:space="preserve">                            </w:t>
      </w:r>
    </w:p>
    <w:p w14:paraId="48DDBEDA" w14:textId="77777777" w:rsidR="00791B62" w:rsidRDefault="00791B62">
      <w:pPr>
        <w:spacing w:after="78" w:line="720" w:lineRule="auto"/>
        <w:ind w:firstLineChars="150" w:firstLine="360"/>
        <w:rPr>
          <w:rFonts w:ascii="华文中宋" w:eastAsia="华文中宋" w:hAnsi="华文中宋" w:cs="华文楷体" w:hint="eastAsia"/>
          <w:b/>
          <w:color w:val="000000"/>
          <w:sz w:val="24"/>
        </w:rPr>
      </w:pPr>
    </w:p>
    <w:p w14:paraId="7DEF93F3" w14:textId="77777777" w:rsidR="00791B62" w:rsidRDefault="00000000">
      <w:pPr>
        <w:spacing w:after="78" w:line="720" w:lineRule="auto"/>
        <w:rPr>
          <w:rFonts w:ascii="华文中宋" w:eastAsia="华文中宋" w:hAnsi="华文中宋" w:cs="华文楷体" w:hint="eastAsia"/>
          <w:sz w:val="24"/>
        </w:rPr>
        <w:sectPr w:rsidR="00791B62">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fmt="numberInDash"/>
          <w:cols w:space="720"/>
          <w:docGrid w:type="lines" w:linePitch="312"/>
        </w:sectPr>
      </w:pPr>
      <w:r>
        <w:rPr>
          <w:rFonts w:ascii="华文中宋" w:eastAsia="华文中宋" w:hAnsi="华文中宋" w:cs="华文楷体" w:hint="eastAsia"/>
          <w:b/>
          <w:color w:val="000000"/>
          <w:sz w:val="24"/>
        </w:rPr>
        <w:t xml:space="preserve">合同签订日期： </w:t>
      </w:r>
      <w:r>
        <w:rPr>
          <w:rFonts w:ascii="华文中宋" w:eastAsia="华文中宋" w:hAnsi="华文中宋" w:cs="华文楷体" w:hint="eastAsia"/>
          <w:b/>
          <w:color w:val="000000"/>
          <w:sz w:val="24"/>
          <w:u w:val="single"/>
        </w:rPr>
        <w:t xml:space="preserve">      </w:t>
      </w:r>
      <w:r>
        <w:rPr>
          <w:rFonts w:ascii="华文中宋" w:eastAsia="华文中宋" w:hAnsi="华文中宋" w:cs="华文楷体" w:hint="eastAsia"/>
          <w:b/>
          <w:color w:val="000000"/>
          <w:sz w:val="24"/>
        </w:rPr>
        <w:t xml:space="preserve"> 年</w:t>
      </w:r>
      <w:r>
        <w:rPr>
          <w:rFonts w:ascii="华文中宋" w:eastAsia="华文中宋" w:hAnsi="华文中宋" w:cs="华文楷体" w:hint="eastAsia"/>
          <w:b/>
          <w:color w:val="000000"/>
          <w:sz w:val="24"/>
          <w:u w:val="single"/>
        </w:rPr>
        <w:t xml:space="preserve">       </w:t>
      </w:r>
      <w:r>
        <w:rPr>
          <w:rFonts w:ascii="华文中宋" w:eastAsia="华文中宋" w:hAnsi="华文中宋" w:cs="华文楷体" w:hint="eastAsia"/>
          <w:b/>
          <w:color w:val="000000"/>
          <w:sz w:val="24"/>
        </w:rPr>
        <w:t>月</w:t>
      </w:r>
      <w:r>
        <w:rPr>
          <w:rFonts w:ascii="华文中宋" w:eastAsia="华文中宋" w:hAnsi="华文中宋" w:cs="华文楷体" w:hint="eastAsia"/>
          <w:b/>
          <w:color w:val="000000"/>
          <w:sz w:val="24"/>
          <w:u w:val="single"/>
        </w:rPr>
        <w:t xml:space="preserve">       </w:t>
      </w:r>
      <w:r>
        <w:rPr>
          <w:rFonts w:ascii="华文中宋" w:eastAsia="华文中宋" w:hAnsi="华文中宋" w:cs="华文楷体" w:hint="eastAsia"/>
          <w:b/>
          <w:color w:val="000000"/>
          <w:sz w:val="24"/>
        </w:rPr>
        <w:t>日</w:t>
      </w:r>
    </w:p>
    <w:p w14:paraId="6B0BBA8D"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lastRenderedPageBreak/>
        <w:t>委托单位（甲方）：深圳市深水横岗水务有限公司</w:t>
      </w:r>
    </w:p>
    <w:p w14:paraId="3C009501"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地           址 ：深圳市横岗水质净化厂一期</w:t>
      </w:r>
    </w:p>
    <w:p w14:paraId="7D6122D9"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 xml:space="preserve">负     责    人 ：颜工                                                  </w:t>
      </w:r>
    </w:p>
    <w:p w14:paraId="1282D6B8"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联   系  方  式 ：13925203563</w:t>
      </w:r>
    </w:p>
    <w:p w14:paraId="40741C4C" w14:textId="77777777" w:rsidR="00791B62" w:rsidRDefault="00791B62">
      <w:pPr>
        <w:spacing w:after="60"/>
        <w:rPr>
          <w:rFonts w:ascii="华文中宋" w:eastAsia="华文中宋" w:hAnsi="华文中宋" w:cs="华文楷体" w:hint="eastAsia"/>
          <w:sz w:val="24"/>
          <w:highlight w:val="yellow"/>
        </w:rPr>
      </w:pPr>
    </w:p>
    <w:p w14:paraId="416E6614"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 xml:space="preserve">受托单位（乙方）：   </w:t>
      </w:r>
    </w:p>
    <w:p w14:paraId="434ED845"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地           址 ：</w:t>
      </w:r>
    </w:p>
    <w:p w14:paraId="42CBA216"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 xml:space="preserve">项目负责人： </w:t>
      </w:r>
    </w:p>
    <w:p w14:paraId="191609B9"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联   系  方  式：</w:t>
      </w:r>
    </w:p>
    <w:p w14:paraId="7D7FCEFA" w14:textId="77777777" w:rsidR="00791B62" w:rsidRDefault="00791B62">
      <w:pPr>
        <w:spacing w:after="60"/>
        <w:rPr>
          <w:rFonts w:ascii="华文中宋" w:eastAsia="华文中宋" w:hAnsi="华文中宋" w:cs="华文楷体" w:hint="eastAsia"/>
          <w:sz w:val="24"/>
        </w:rPr>
      </w:pPr>
    </w:p>
    <w:p w14:paraId="2B3445AE"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甲乙双方就“污染物检测服务项目样品采集、分析和出具检测报告”的技术服务，经甲乙双方友好协商，依据《中华人民共和国民法典》的规定，签订合同如下：</w:t>
      </w:r>
    </w:p>
    <w:p w14:paraId="0F61FD9B" w14:textId="77777777" w:rsidR="00791B62" w:rsidRDefault="00791B62">
      <w:pPr>
        <w:spacing w:after="60"/>
        <w:rPr>
          <w:rFonts w:ascii="华文中宋" w:eastAsia="华文中宋" w:hAnsi="华文中宋" w:cs="华文楷体" w:hint="eastAsia"/>
          <w:sz w:val="24"/>
        </w:rPr>
      </w:pPr>
    </w:p>
    <w:p w14:paraId="3D4ACB2C" w14:textId="77777777" w:rsidR="00791B62" w:rsidRDefault="00000000">
      <w:pPr>
        <w:adjustRightInd w:val="0"/>
        <w:snapToGrid w:val="0"/>
        <w:spacing w:after="60"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一、技术服务工作内容:</w:t>
      </w:r>
    </w:p>
    <w:p w14:paraId="796122BC"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1、乙方承担“附表”所列环境项目的检测服务。</w:t>
      </w:r>
    </w:p>
    <w:p w14:paraId="1E7E78A4"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2、乙方按照甲方要求的检测项目和检测时间点的要求，安排采样人员进行样品采集。</w:t>
      </w:r>
    </w:p>
    <w:p w14:paraId="74E6E63E" w14:textId="77777777" w:rsidR="00791B62" w:rsidRDefault="00791B62">
      <w:pPr>
        <w:spacing w:after="60"/>
        <w:rPr>
          <w:rFonts w:ascii="华文中宋" w:eastAsia="华文中宋" w:hAnsi="华文中宋" w:cs="华文楷体" w:hint="eastAsia"/>
          <w:sz w:val="24"/>
        </w:rPr>
      </w:pPr>
    </w:p>
    <w:p w14:paraId="591BE157" w14:textId="77777777" w:rsidR="00791B62" w:rsidRDefault="00000000">
      <w:pPr>
        <w:adjustRightInd w:val="0"/>
        <w:snapToGrid w:val="0"/>
        <w:spacing w:after="60"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二、结算方式、支付方式及合同期限</w:t>
      </w:r>
    </w:p>
    <w:p w14:paraId="1DA0BA86"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1、结算方式：以甲、乙双方签字确认的结算书进行结算，结算金额（元）=</w:t>
      </w:r>
      <w:r>
        <w:rPr>
          <w:rFonts w:ascii="华文中宋" w:eastAsia="华文中宋" w:hAnsi="华文中宋" w:cs="华文楷体" w:hint="eastAsia"/>
          <w:color w:val="000000"/>
          <w:sz w:val="24"/>
        </w:rPr>
        <w:t>检测报告的服务内容和频次*检测项目单价。该检测项目单价在合同期内为固定单价，不随市场环境等原因的变动而改变。</w:t>
      </w:r>
    </w:p>
    <w:p w14:paraId="3A205A15" w14:textId="77777777" w:rsidR="00791B62" w:rsidRDefault="00000000">
      <w:pPr>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sz w:val="24"/>
        </w:rPr>
        <w:t>2、</w:t>
      </w:r>
      <w:r>
        <w:rPr>
          <w:rFonts w:ascii="华文中宋" w:eastAsia="华文中宋" w:hAnsi="华文中宋" w:cs="华文楷体" w:hint="eastAsia"/>
          <w:color w:val="000000"/>
          <w:sz w:val="24"/>
        </w:rPr>
        <w:t>支付方式：甲方收到符合要求的检测报告和乙方提供的6%增值税专用发票后向乙方支付本次检测费用。</w:t>
      </w:r>
    </w:p>
    <w:p w14:paraId="062CA256"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lastRenderedPageBreak/>
        <w:sym w:font="Wingdings 2" w:char="0052"/>
      </w:r>
      <w:r>
        <w:rPr>
          <w:rFonts w:ascii="华文中宋" w:eastAsia="华文中宋" w:hAnsi="华文中宋" w:cs="华文楷体" w:hint="eastAsia"/>
          <w:sz w:val="24"/>
        </w:rPr>
        <w:t xml:space="preserve">现金   </w:t>
      </w:r>
      <w:r>
        <w:rPr>
          <w:rFonts w:ascii="华文中宋" w:eastAsia="华文中宋" w:hAnsi="华文中宋" w:cs="华文楷体" w:hint="eastAsia"/>
          <w:sz w:val="24"/>
        </w:rPr>
        <w:sym w:font="Wingdings 2" w:char="0052"/>
      </w:r>
      <w:r>
        <w:rPr>
          <w:rFonts w:ascii="华文中宋" w:eastAsia="华文中宋" w:hAnsi="华文中宋" w:cs="华文楷体" w:hint="eastAsia"/>
          <w:sz w:val="24"/>
        </w:rPr>
        <w:t xml:space="preserve">支票   </w:t>
      </w:r>
      <w:r>
        <w:rPr>
          <w:rFonts w:ascii="华文中宋" w:eastAsia="华文中宋" w:hAnsi="华文中宋" w:cs="华文楷体" w:hint="eastAsia"/>
          <w:sz w:val="24"/>
        </w:rPr>
        <w:sym w:font="Wingdings 2" w:char="00A3"/>
      </w:r>
      <w:r>
        <w:rPr>
          <w:rFonts w:ascii="华文中宋" w:eastAsia="华文中宋" w:hAnsi="华文中宋" w:cs="华文楷体" w:hint="eastAsia"/>
          <w:sz w:val="24"/>
        </w:rPr>
        <w:t>银行转账</w:t>
      </w:r>
    </w:p>
    <w:p w14:paraId="795C7463"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3、付款资料：</w:t>
      </w:r>
    </w:p>
    <w:p w14:paraId="6AE9EE2D"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名称：</w:t>
      </w:r>
    </w:p>
    <w:p w14:paraId="2B632A10"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税号：</w:t>
      </w:r>
    </w:p>
    <w:p w14:paraId="16516914"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地址：</w:t>
      </w:r>
    </w:p>
    <w:p w14:paraId="4C38DFC2"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银行：</w:t>
      </w:r>
    </w:p>
    <w:p w14:paraId="3CECF7DC"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账号：</w:t>
      </w:r>
    </w:p>
    <w:p w14:paraId="69ED795A" w14:textId="77777777" w:rsidR="00791B62" w:rsidRDefault="00000000">
      <w:pPr>
        <w:spacing w:after="60" w:line="360" w:lineRule="auto"/>
        <w:rPr>
          <w:rFonts w:ascii="华文中宋" w:eastAsia="华文中宋" w:hAnsi="华文中宋" w:cs="华文楷体" w:hint="eastAsia"/>
          <w:sz w:val="24"/>
        </w:rPr>
      </w:pPr>
      <w:r>
        <w:rPr>
          <w:rFonts w:ascii="华文中宋" w:eastAsia="华文中宋" w:hAnsi="华文中宋" w:cs="华文楷体" w:hint="eastAsia"/>
          <w:sz w:val="24"/>
        </w:rPr>
        <w:t>4、合同期限：合同有效期一年，自</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年</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月</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日至</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年</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月</w:t>
      </w:r>
      <w:r>
        <w:rPr>
          <w:rFonts w:ascii="华文中宋" w:eastAsia="华文中宋" w:hAnsi="华文中宋" w:cs="华文楷体" w:hint="eastAsia"/>
          <w:sz w:val="24"/>
          <w:u w:val="single"/>
        </w:rPr>
        <w:t xml:space="preserve">     </w:t>
      </w:r>
      <w:r>
        <w:rPr>
          <w:rFonts w:ascii="华文中宋" w:eastAsia="华文中宋" w:hAnsi="华文中宋" w:cs="华文楷体" w:hint="eastAsia"/>
          <w:sz w:val="24"/>
        </w:rPr>
        <w:t>日。上述合同期届满，期满后由甲方根据合同履行情况决定合同期限是否续签，最多续签2次，合同期内，甲方有权随时终止合同，乙方不得因合同终止或未能续签向甲方主张责任或要求赔偿预期利益等损失。</w:t>
      </w:r>
    </w:p>
    <w:p w14:paraId="56556802" w14:textId="77777777" w:rsidR="00791B62" w:rsidRDefault="00000000">
      <w:pPr>
        <w:adjustRightInd w:val="0"/>
        <w:snapToGrid w:val="0"/>
        <w:spacing w:after="60"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三、双方责任</w:t>
      </w:r>
    </w:p>
    <w:p w14:paraId="2583E74D"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1、甲方责任</w:t>
      </w:r>
    </w:p>
    <w:p w14:paraId="504D2EE4"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（1）甲方保证所委托项目方案已经确认，不得在事中事后改变，如改变需另行收费。</w:t>
      </w:r>
    </w:p>
    <w:p w14:paraId="3C0CCA54"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（2）甲方并提供必要信息资料，必须安排专人负责协助乙方一同到现场采样，指导乙方确认采样点具体位署背景，对所提供样品采集点位及提供材料的真实性负责，须在乙方采样原始记录表签名确认。</w:t>
      </w:r>
    </w:p>
    <w:p w14:paraId="51BAC8C3"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（3）甲方（或委派人）须在乙方采样时签署《采/送样单》，《采/送样单》及各附件是本合同的重要组成部分，具有同等法律效力。</w:t>
      </w:r>
    </w:p>
    <w:p w14:paraId="05B4CF4A" w14:textId="77777777" w:rsidR="00791B62" w:rsidRDefault="00000000">
      <w:pPr>
        <w:adjustRightInd w:val="0"/>
        <w:snapToGrid w:val="0"/>
        <w:spacing w:after="60" w:line="360" w:lineRule="auto"/>
        <w:rPr>
          <w:rFonts w:ascii="华文中宋" w:eastAsia="华文中宋" w:hAnsi="华文中宋" w:cs="华文楷体" w:hint="eastAsia"/>
          <w:sz w:val="24"/>
        </w:rPr>
      </w:pPr>
      <w:r>
        <w:rPr>
          <w:rFonts w:ascii="华文中宋" w:eastAsia="华文中宋" w:hAnsi="华文中宋" w:cs="华文楷体" w:hint="eastAsia"/>
          <w:color w:val="000000"/>
          <w:sz w:val="24"/>
        </w:rPr>
        <w:t>（4）甲方须按合同约定</w:t>
      </w:r>
      <w:r>
        <w:rPr>
          <w:rFonts w:ascii="华文中宋" w:eastAsia="华文中宋" w:hAnsi="华文中宋" w:cs="华文楷体" w:hint="eastAsia"/>
          <w:sz w:val="24"/>
        </w:rPr>
        <w:t>时间及时向乙方支付检测费用。</w:t>
      </w:r>
    </w:p>
    <w:p w14:paraId="0480F352"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2、乙方责任</w:t>
      </w:r>
    </w:p>
    <w:p w14:paraId="6203556C"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（1）乙方须按甲方要求的检测项目和检测时间进行样品采集。</w:t>
      </w:r>
    </w:p>
    <w:p w14:paraId="34F0F8C3"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lastRenderedPageBreak/>
        <w:t>（2）乙方须按照国家相关环境检测的标准方法进行样品采集和检测分析。</w:t>
      </w:r>
    </w:p>
    <w:p w14:paraId="1B84133B"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（3）乙方根据中国计量法规要求出具检测报告,</w:t>
      </w:r>
      <w:r>
        <w:rPr>
          <w:rFonts w:ascii="华文中宋" w:eastAsia="华文中宋" w:hAnsi="华文中宋" w:cs="华文楷体" w:hint="eastAsia"/>
          <w:sz w:val="24"/>
        </w:rPr>
        <w:t xml:space="preserve"> </w:t>
      </w:r>
      <w:r>
        <w:rPr>
          <w:rFonts w:ascii="华文中宋" w:eastAsia="华文中宋" w:hAnsi="华文中宋" w:cs="华文楷体" w:hint="eastAsia"/>
          <w:color w:val="000000"/>
          <w:sz w:val="24"/>
        </w:rPr>
        <w:t>保证报告的可靠性,</w:t>
      </w:r>
      <w:r>
        <w:rPr>
          <w:rFonts w:hint="eastAsia"/>
        </w:rPr>
        <w:t xml:space="preserve"> </w:t>
      </w:r>
      <w:r>
        <w:rPr>
          <w:rFonts w:ascii="华文中宋" w:eastAsia="华文中宋" w:hAnsi="华文中宋" w:cs="华文楷体" w:hint="eastAsia"/>
          <w:color w:val="000000"/>
          <w:sz w:val="24"/>
        </w:rPr>
        <w:t>准确性，科学性，</w:t>
      </w:r>
      <w:r>
        <w:rPr>
          <w:rFonts w:ascii="华文中宋" w:eastAsia="华文中宋" w:hAnsi="华文中宋" w:cs="华文楷体" w:hint="eastAsia"/>
          <w:sz w:val="24"/>
        </w:rPr>
        <w:t xml:space="preserve"> </w:t>
      </w:r>
      <w:r>
        <w:rPr>
          <w:rFonts w:ascii="华文中宋" w:eastAsia="华文中宋" w:hAnsi="华文中宋" w:cs="华文楷体" w:hint="eastAsia"/>
          <w:color w:val="000000"/>
          <w:sz w:val="24"/>
        </w:rPr>
        <w:t>独立性。</w:t>
      </w:r>
    </w:p>
    <w:p w14:paraId="34E26F5D"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（4）乙方在采样（每月第4次）后6个工作日内向甲方提交正式检测报告。</w:t>
      </w:r>
    </w:p>
    <w:p w14:paraId="6DD70DB6"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（5）乙方不得在未经甲方许可的情况下将合同转包第三方。</w:t>
      </w:r>
    </w:p>
    <w:p w14:paraId="6E35F188"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（6）乙方需按月提交采样的检测报告原件2份。</w:t>
      </w:r>
    </w:p>
    <w:p w14:paraId="267FD655" w14:textId="77777777" w:rsidR="00791B62" w:rsidRDefault="00000000">
      <w:pPr>
        <w:numPr>
          <w:ilvl w:val="0"/>
          <w:numId w:val="3"/>
        </w:numPr>
        <w:adjustRightInd w:val="0"/>
        <w:snapToGrid w:val="0"/>
        <w:spacing w:after="60"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违约责任</w:t>
      </w:r>
    </w:p>
    <w:p w14:paraId="114E5253" w14:textId="77777777" w:rsidR="00791B62" w:rsidRDefault="00000000">
      <w:pPr>
        <w:numPr>
          <w:ilvl w:val="0"/>
          <w:numId w:val="4"/>
        </w:numPr>
        <w:spacing w:after="60"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乙方未经甲方许可的情况下将合同转包第三方的，甲方有权直接解除合同。乙方无条件向甲方支付5000元的违约金。</w:t>
      </w:r>
    </w:p>
    <w:p w14:paraId="04B8ECA8" w14:textId="77777777" w:rsidR="00791B62" w:rsidRDefault="00000000">
      <w:pPr>
        <w:numPr>
          <w:ilvl w:val="0"/>
          <w:numId w:val="4"/>
        </w:numPr>
        <w:spacing w:after="60"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因乙方检测结果不准确对甲方造成影响，甲方除可以不予支付本次检测的费用外，还有权要求乙方赔偿相应的损失。</w:t>
      </w:r>
    </w:p>
    <w:p w14:paraId="455BACD7" w14:textId="77777777" w:rsidR="00791B62" w:rsidRDefault="00000000">
      <w:pPr>
        <w:numPr>
          <w:ilvl w:val="0"/>
          <w:numId w:val="4"/>
        </w:numPr>
        <w:spacing w:after="60" w:line="360" w:lineRule="auto"/>
        <w:ind w:left="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如乙方未在合同规定的时间内提供检测报告，乙方收到甲方催促提供检测报告通知后1个工作日内提供检测报告并给与合理的说明，否则乙方需向甲方支付5000元违约金。</w:t>
      </w:r>
    </w:p>
    <w:p w14:paraId="69029CB4" w14:textId="77777777" w:rsidR="00791B62" w:rsidRDefault="00000000">
      <w:pPr>
        <w:numPr>
          <w:ilvl w:val="0"/>
          <w:numId w:val="3"/>
        </w:numPr>
        <w:adjustRightInd w:val="0"/>
        <w:snapToGrid w:val="0"/>
        <w:spacing w:after="60"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bCs/>
          <w:color w:val="000000"/>
          <w:sz w:val="24"/>
        </w:rPr>
        <w:t>其它</w:t>
      </w:r>
    </w:p>
    <w:p w14:paraId="2442951C" w14:textId="77777777" w:rsidR="00791B62" w:rsidRDefault="00000000">
      <w:pPr>
        <w:numPr>
          <w:ilvl w:val="0"/>
          <w:numId w:val="5"/>
        </w:num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乙方采样前须联系甲方，如实际采样日期与约定的采样日期不一致时，以实际采样日期为准。</w:t>
      </w:r>
    </w:p>
    <w:p w14:paraId="295F2658"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2、乙方以甲方实际委托的检测项目和频次确定最后收费额。</w:t>
      </w:r>
    </w:p>
    <w:p w14:paraId="424EC946" w14:textId="77777777" w:rsidR="00791B62" w:rsidRDefault="00000000">
      <w:pPr>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3、甲方要求重新检测的乙方需收取重测服务费用。</w:t>
      </w:r>
    </w:p>
    <w:p w14:paraId="638C4AF5" w14:textId="77777777" w:rsidR="00791B62" w:rsidRDefault="00000000">
      <w:pPr>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4、本合同未尽事宜，可经甲、乙双方友好协商订立补充条款，补充条款与本合同具有同等法律效力。</w:t>
      </w:r>
    </w:p>
    <w:p w14:paraId="1824929E"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5、本合同自双方公司签字签章之日起生效，法定代表人或授权代表签字均认为有效。</w:t>
      </w:r>
    </w:p>
    <w:p w14:paraId="4E19634E" w14:textId="77777777" w:rsidR="00791B62" w:rsidRDefault="00000000">
      <w:pPr>
        <w:adjustRightInd w:val="0"/>
        <w:snapToGrid w:val="0"/>
        <w:spacing w:after="60" w:line="360" w:lineRule="auto"/>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lastRenderedPageBreak/>
        <w:t>6、本合同一式</w:t>
      </w:r>
      <w:r>
        <w:rPr>
          <w:rFonts w:ascii="华文中宋" w:eastAsia="华文中宋" w:hAnsi="华文中宋" w:cs="华文楷体" w:hint="eastAsia"/>
          <w:sz w:val="24"/>
          <w:u w:val="single"/>
        </w:rPr>
        <w:t xml:space="preserve"> 肆 </w:t>
      </w:r>
      <w:r>
        <w:rPr>
          <w:rFonts w:ascii="华文中宋" w:eastAsia="华文中宋" w:hAnsi="华文中宋" w:cs="华文楷体" w:hint="eastAsia"/>
          <w:sz w:val="24"/>
        </w:rPr>
        <w:t>份，甲、乙双方各执</w:t>
      </w:r>
      <w:r>
        <w:rPr>
          <w:rFonts w:ascii="华文中宋" w:eastAsia="华文中宋" w:hAnsi="华文中宋" w:cs="华文楷体" w:hint="eastAsia"/>
          <w:sz w:val="24"/>
          <w:u w:val="single"/>
        </w:rPr>
        <w:t xml:space="preserve"> 贰 </w:t>
      </w:r>
      <w:r>
        <w:rPr>
          <w:rFonts w:ascii="华文中宋" w:eastAsia="华文中宋" w:hAnsi="华文中宋" w:cs="华文楷体" w:hint="eastAsia"/>
          <w:sz w:val="24"/>
        </w:rPr>
        <w:t>份</w:t>
      </w:r>
      <w:r>
        <w:rPr>
          <w:rFonts w:ascii="华文中宋" w:eastAsia="华文中宋" w:hAnsi="华文中宋" w:cs="华文楷体" w:hint="eastAsia"/>
          <w:color w:val="000000"/>
          <w:sz w:val="24"/>
        </w:rPr>
        <w:t>，存档备查 。</w:t>
      </w:r>
    </w:p>
    <w:p w14:paraId="3F03921C" w14:textId="77777777" w:rsidR="00791B62" w:rsidRDefault="00000000">
      <w:pPr>
        <w:adjustRightInd w:val="0"/>
        <w:snapToGrid w:val="0"/>
        <w:spacing w:after="60" w:line="360" w:lineRule="auto"/>
        <w:rPr>
          <w:rFonts w:ascii="华文中宋" w:eastAsia="华文中宋" w:hAnsi="华文中宋" w:cs="华文楷体" w:hint="eastAsia"/>
          <w:b/>
          <w:bCs/>
          <w:color w:val="000000"/>
          <w:sz w:val="24"/>
        </w:rPr>
      </w:pPr>
      <w:r>
        <w:rPr>
          <w:rFonts w:ascii="华文中宋" w:eastAsia="华文中宋" w:hAnsi="华文中宋" w:cs="华文楷体" w:hint="eastAsia"/>
          <w:b/>
          <w:color w:val="000000"/>
          <w:sz w:val="24"/>
        </w:rPr>
        <w:t>六、</w:t>
      </w:r>
      <w:r>
        <w:rPr>
          <w:rFonts w:ascii="华文中宋" w:eastAsia="华文中宋" w:hAnsi="华文中宋" w:cs="华文楷体" w:hint="eastAsia"/>
          <w:b/>
          <w:bCs/>
          <w:color w:val="000000"/>
          <w:sz w:val="24"/>
        </w:rPr>
        <w:t>争议的解决方法</w:t>
      </w:r>
    </w:p>
    <w:p w14:paraId="07090FCC" w14:textId="77777777" w:rsidR="00791B62" w:rsidRDefault="00000000">
      <w:pPr>
        <w:adjustRightInd w:val="0"/>
        <w:snapToGrid w:val="0"/>
        <w:spacing w:after="60" w:line="360" w:lineRule="auto"/>
        <w:ind w:firstLineChars="150" w:firstLine="360"/>
        <w:rPr>
          <w:rFonts w:ascii="华文中宋" w:eastAsia="华文中宋" w:hAnsi="华文中宋" w:cs="华文楷体" w:hint="eastAsia"/>
          <w:color w:val="000000"/>
          <w:sz w:val="24"/>
        </w:rPr>
      </w:pPr>
      <w:r>
        <w:rPr>
          <w:rFonts w:ascii="华文中宋" w:eastAsia="华文中宋" w:hAnsi="华文中宋" w:cs="华文楷体" w:hint="eastAsia"/>
          <w:color w:val="000000"/>
          <w:sz w:val="24"/>
        </w:rPr>
        <w:t>在合同履行过程中发生争议，双方应当友好协商解决。双方协商不成的、调解解决,调解不成的，任何一方可向</w:t>
      </w:r>
      <w:r>
        <w:rPr>
          <w:rFonts w:ascii="华文中宋" w:eastAsia="华文中宋" w:hAnsi="华文中宋" w:cs="华文楷体" w:hint="eastAsia"/>
          <w:color w:val="000000"/>
          <w:sz w:val="24"/>
          <w:u w:val="single"/>
        </w:rPr>
        <w:t xml:space="preserve"> 甲方所在地提起诉讼</w:t>
      </w:r>
      <w:r>
        <w:rPr>
          <w:rFonts w:ascii="华文中宋" w:eastAsia="华文中宋" w:hAnsi="华文中宋" w:cs="华文楷体" w:hint="eastAsia"/>
          <w:color w:val="000000"/>
          <w:sz w:val="24"/>
        </w:rPr>
        <w:t>。</w:t>
      </w:r>
    </w:p>
    <w:p w14:paraId="01AFAD80" w14:textId="77777777" w:rsidR="00791B62" w:rsidRDefault="00791B62">
      <w:pPr>
        <w:spacing w:after="60"/>
        <w:rPr>
          <w:rFonts w:ascii="华文中宋" w:eastAsia="华文中宋" w:hAnsi="华文中宋" w:cs="华文楷体" w:hint="eastAsia"/>
          <w:color w:val="000000"/>
          <w:sz w:val="24"/>
        </w:rPr>
      </w:pPr>
    </w:p>
    <w:p w14:paraId="4B9FB74E" w14:textId="77777777" w:rsidR="00791B62" w:rsidRDefault="00000000">
      <w:pPr>
        <w:adjustRightInd w:val="0"/>
        <w:snapToGrid w:val="0"/>
        <w:spacing w:after="60" w:line="360" w:lineRule="auto"/>
        <w:rPr>
          <w:rFonts w:ascii="华文中宋" w:eastAsia="华文中宋" w:hAnsi="华文中宋" w:cs="华文楷体" w:hint="eastAsia"/>
          <w:b/>
          <w:color w:val="000000"/>
          <w:sz w:val="24"/>
        </w:rPr>
      </w:pPr>
      <w:r>
        <w:rPr>
          <w:rFonts w:ascii="华文中宋" w:eastAsia="华文中宋" w:hAnsi="华文中宋" w:cs="华文楷体" w:hint="eastAsia"/>
          <w:b/>
          <w:color w:val="000000"/>
          <w:sz w:val="24"/>
        </w:rPr>
        <w:t>附件</w:t>
      </w:r>
    </w:p>
    <w:p w14:paraId="494800D5" w14:textId="77777777" w:rsidR="00791B62" w:rsidRDefault="00000000">
      <w:pPr>
        <w:pStyle w:val="Bodytext1"/>
        <w:spacing w:after="60" w:line="360" w:lineRule="auto"/>
        <w:ind w:firstLine="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附件1、供应商廉政协议书</w:t>
      </w:r>
    </w:p>
    <w:p w14:paraId="6A54BF85" w14:textId="77777777" w:rsidR="00791B62" w:rsidRDefault="00000000">
      <w:pPr>
        <w:pStyle w:val="Bodytext1"/>
        <w:spacing w:after="60" w:line="360" w:lineRule="auto"/>
        <w:ind w:firstLine="0"/>
        <w:rPr>
          <w:rFonts w:asciiTheme="minorEastAsia" w:eastAsiaTheme="minorEastAsia" w:hAnsiTheme="minorEastAsia" w:cstheme="minorEastAsia" w:hint="eastAsia"/>
          <w:sz w:val="24"/>
          <w:szCs w:val="24"/>
          <w:lang w:val="en-US" w:eastAsia="zh-CN"/>
        </w:rPr>
      </w:pPr>
      <w:r>
        <w:rPr>
          <w:rFonts w:asciiTheme="minorEastAsia" w:eastAsiaTheme="minorEastAsia" w:hAnsiTheme="minorEastAsia" w:cstheme="minorEastAsia" w:hint="eastAsia"/>
          <w:sz w:val="24"/>
          <w:szCs w:val="24"/>
          <w:lang w:val="en-US" w:eastAsia="zh-CN"/>
        </w:rPr>
        <w:t>附件</w:t>
      </w:r>
      <w:r>
        <w:rPr>
          <w:rFonts w:asciiTheme="minorEastAsia" w:eastAsiaTheme="minorEastAsia" w:hAnsiTheme="minorEastAsia" w:cstheme="minorEastAsia"/>
          <w:sz w:val="24"/>
          <w:szCs w:val="24"/>
          <w:lang w:val="en-US" w:eastAsia="zh-CN"/>
        </w:rPr>
        <w:t>2</w:t>
      </w:r>
      <w:r>
        <w:rPr>
          <w:rFonts w:asciiTheme="minorEastAsia" w:eastAsiaTheme="minorEastAsia" w:hAnsiTheme="minorEastAsia" w:cstheme="minorEastAsia" w:hint="eastAsia"/>
          <w:sz w:val="24"/>
          <w:szCs w:val="24"/>
          <w:lang w:val="en-US" w:eastAsia="zh-CN"/>
        </w:rPr>
        <w:t>、安全生产协议</w:t>
      </w:r>
    </w:p>
    <w:p w14:paraId="504450D8" w14:textId="77777777" w:rsidR="00791B62" w:rsidRDefault="00791B62">
      <w:pPr>
        <w:pStyle w:val="Bodytext1"/>
        <w:tabs>
          <w:tab w:val="left" w:pos="1269"/>
        </w:tabs>
        <w:spacing w:after="60" w:line="300" w:lineRule="auto"/>
        <w:ind w:firstLine="0"/>
        <w:rPr>
          <w:rFonts w:hint="eastAsia"/>
          <w:sz w:val="28"/>
          <w:szCs w:val="28"/>
        </w:rPr>
      </w:pPr>
    </w:p>
    <w:p w14:paraId="67DE4E26" w14:textId="77777777" w:rsidR="00791B62" w:rsidRDefault="00000000">
      <w:pPr>
        <w:pStyle w:val="Bodytext1"/>
        <w:tabs>
          <w:tab w:val="left" w:pos="1269"/>
        </w:tabs>
        <w:spacing w:after="60" w:line="360" w:lineRule="auto"/>
        <w:ind w:firstLine="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56690648" w14:textId="77777777" w:rsidR="00791B62"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深圳市深水横岗水务有限公司              </w:t>
      </w:r>
    </w:p>
    <w:p w14:paraId="1622E960" w14:textId="77777777" w:rsidR="00791B62" w:rsidRDefault="00000000">
      <w:pPr>
        <w:pStyle w:val="Bodytext1"/>
        <w:tabs>
          <w:tab w:val="left" w:pos="1269"/>
        </w:tabs>
        <w:spacing w:after="60" w:line="360" w:lineRule="auto"/>
        <w:ind w:firstLine="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545FCCF5" w14:textId="77777777" w:rsidR="00791B62" w:rsidRDefault="00791B62">
      <w:pPr>
        <w:pStyle w:val="Bodytext1"/>
        <w:tabs>
          <w:tab w:val="left" w:pos="1269"/>
        </w:tabs>
        <w:spacing w:after="60" w:line="480" w:lineRule="auto"/>
        <w:ind w:firstLine="0"/>
        <w:rPr>
          <w:rFonts w:hint="eastAsia"/>
          <w:sz w:val="24"/>
          <w:szCs w:val="24"/>
          <w:lang w:val="en-US" w:eastAsia="zh-CN"/>
        </w:rPr>
      </w:pPr>
    </w:p>
    <w:p w14:paraId="7A46BEF9" w14:textId="77777777" w:rsidR="00791B62" w:rsidRDefault="00000000">
      <w:pPr>
        <w:pStyle w:val="Bodytext1"/>
        <w:tabs>
          <w:tab w:val="left" w:pos="1269"/>
        </w:tabs>
        <w:spacing w:after="60" w:line="360" w:lineRule="auto"/>
        <w:ind w:firstLine="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07194CD9" w14:textId="77777777" w:rsidR="00791B62"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单位地址：                              单位地址:</w:t>
      </w:r>
    </w:p>
    <w:p w14:paraId="70A5D401" w14:textId="77777777" w:rsidR="00791B62"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深圳市罗湖区清水河街道清水河社区        </w:t>
      </w:r>
    </w:p>
    <w:p w14:paraId="24C32CE4" w14:textId="77777777" w:rsidR="00791B62"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清水河--路112号罗湖投资控股大厦        </w:t>
      </w:r>
    </w:p>
    <w:p w14:paraId="6E9DEA7C" w14:textId="77777777" w:rsidR="00791B62" w:rsidRDefault="00000000">
      <w:pPr>
        <w:pStyle w:val="Bodytext1"/>
        <w:tabs>
          <w:tab w:val="left" w:pos="1269"/>
        </w:tabs>
        <w:spacing w:after="60" w:line="360" w:lineRule="auto"/>
        <w:ind w:firstLine="0"/>
        <w:rPr>
          <w:rFonts w:hint="eastAsia"/>
          <w:sz w:val="24"/>
          <w:szCs w:val="24"/>
          <w:lang w:val="en-US" w:eastAsia="zh-CN"/>
        </w:rPr>
      </w:pPr>
      <w:r>
        <w:rPr>
          <w:rFonts w:hint="eastAsia"/>
          <w:sz w:val="24"/>
          <w:szCs w:val="24"/>
          <w:lang w:val="en-US" w:eastAsia="zh-CN"/>
        </w:rPr>
        <w:t xml:space="preserve">裙楼401C    </w:t>
      </w:r>
    </w:p>
    <w:p w14:paraId="3B399813" w14:textId="77777777" w:rsidR="00791B62" w:rsidRDefault="00000000">
      <w:pPr>
        <w:spacing w:after="60" w:line="360" w:lineRule="auto"/>
        <w:ind w:firstLineChars="200" w:firstLine="420"/>
        <w:jc w:val="center"/>
        <w:rPr>
          <w:rFonts w:ascii="黑体" w:eastAsia="黑体"/>
        </w:rPr>
      </w:pPr>
      <w:r>
        <w:rPr>
          <w:rFonts w:ascii="黑体" w:eastAsia="黑体"/>
        </w:rPr>
        <w:br w:type="page"/>
      </w:r>
    </w:p>
    <w:p w14:paraId="2B8BE2A7" w14:textId="77777777" w:rsidR="00791B62" w:rsidRDefault="00791B62">
      <w:pPr>
        <w:spacing w:after="60" w:line="360" w:lineRule="auto"/>
        <w:ind w:firstLineChars="200" w:firstLine="420"/>
        <w:jc w:val="center"/>
        <w:rPr>
          <w:rFonts w:ascii="黑体" w:eastAsia="黑体"/>
        </w:rPr>
      </w:pPr>
    </w:p>
    <w:p w14:paraId="3082DAAA" w14:textId="77777777" w:rsidR="00791B62" w:rsidRDefault="00791B62">
      <w:pPr>
        <w:spacing w:after="60" w:line="360" w:lineRule="auto"/>
        <w:ind w:firstLineChars="200" w:firstLine="420"/>
        <w:jc w:val="center"/>
        <w:rPr>
          <w:rFonts w:ascii="黑体" w:eastAsia="黑体"/>
        </w:rPr>
      </w:pPr>
    </w:p>
    <w:p w14:paraId="270B75DD" w14:textId="77777777" w:rsidR="00791B62" w:rsidRDefault="00000000">
      <w:pPr>
        <w:pStyle w:val="Bodytext1"/>
        <w:spacing w:before="100" w:after="60" w:line="240" w:lineRule="auto"/>
        <w:ind w:firstLine="0"/>
        <w:jc w:val="left"/>
        <w:outlineLvl w:val="0"/>
        <w:rPr>
          <w:rFonts w:ascii="黑体" w:eastAsia="黑体" w:hint="eastAsia"/>
        </w:rPr>
      </w:pPr>
      <w:r>
        <w:rPr>
          <w:rFonts w:ascii="黑体" w:eastAsia="黑体" w:hint="eastAsia"/>
        </w:rPr>
        <w:t>附件1：供应商廉洁协议书</w:t>
      </w:r>
    </w:p>
    <w:p w14:paraId="7DB56B69" w14:textId="77777777" w:rsidR="00791B62" w:rsidRDefault="00791B62">
      <w:pPr>
        <w:spacing w:after="60" w:line="360" w:lineRule="auto"/>
        <w:ind w:firstLineChars="200" w:firstLine="723"/>
        <w:jc w:val="center"/>
        <w:rPr>
          <w:rFonts w:ascii="宋体" w:hAnsi="宋体" w:hint="eastAsia"/>
          <w:b/>
          <w:sz w:val="36"/>
          <w:szCs w:val="36"/>
        </w:rPr>
      </w:pPr>
    </w:p>
    <w:p w14:paraId="33E689F7" w14:textId="77777777" w:rsidR="00791B62" w:rsidRDefault="00000000">
      <w:pPr>
        <w:spacing w:after="60"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E479515" w14:textId="77777777" w:rsidR="00791B62" w:rsidRDefault="00000000">
      <w:pPr>
        <w:spacing w:after="60"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0B2F23FE" w14:textId="77777777" w:rsidR="00791B62" w:rsidRDefault="00000000">
      <w:pPr>
        <w:numPr>
          <w:ilvl w:val="0"/>
          <w:numId w:val="6"/>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2A848730" w14:textId="77777777" w:rsidR="00791B62" w:rsidRDefault="00000000">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394313F4" w14:textId="77777777" w:rsidR="00791B62" w:rsidRDefault="00000000">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5D615779" w14:textId="77777777" w:rsidR="00791B62" w:rsidRDefault="00000000">
      <w:pPr>
        <w:numPr>
          <w:ilvl w:val="0"/>
          <w:numId w:val="6"/>
        </w:numPr>
        <w:tabs>
          <w:tab w:val="left" w:pos="425"/>
        </w:tabs>
        <w:spacing w:after="60"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7A65A302" w14:textId="77777777" w:rsidR="00791B62" w:rsidRDefault="00000000">
      <w:pPr>
        <w:spacing w:after="60"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282B6CB4" w14:textId="77777777" w:rsidR="00791B62" w:rsidRDefault="00000000">
      <w:pPr>
        <w:spacing w:after="60"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24F5FB4D" w14:textId="77777777" w:rsidR="00791B62" w:rsidRDefault="00000000">
      <w:pPr>
        <w:spacing w:after="60"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0BB67E82" w14:textId="77777777" w:rsidR="00791B62" w:rsidRDefault="00000000">
      <w:pPr>
        <w:spacing w:after="60"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73200A47" w14:textId="77777777" w:rsidR="00791B62" w:rsidRDefault="00000000">
      <w:pPr>
        <w:spacing w:after="60"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2F3749D1" w14:textId="77777777" w:rsidR="00791B62" w:rsidRDefault="00791B62">
      <w:pPr>
        <w:spacing w:after="60" w:line="360" w:lineRule="auto"/>
        <w:ind w:leftChars="267" w:left="561" w:firstLineChars="200" w:firstLine="480"/>
        <w:rPr>
          <w:rFonts w:ascii="宋体" w:hAnsi="宋体" w:hint="eastAsia"/>
          <w:sz w:val="24"/>
        </w:rPr>
      </w:pPr>
    </w:p>
    <w:p w14:paraId="7717B2DC" w14:textId="77777777" w:rsidR="00791B62" w:rsidRDefault="00000000">
      <w:pPr>
        <w:spacing w:after="60" w:line="360" w:lineRule="auto"/>
        <w:ind w:leftChars="267" w:left="561"/>
        <w:rPr>
          <w:rFonts w:ascii="宋体" w:hAnsi="宋体" w:hint="eastAsia"/>
          <w:sz w:val="24"/>
        </w:rPr>
      </w:pPr>
      <w:r>
        <w:rPr>
          <w:rFonts w:ascii="宋体" w:hAnsi="宋体" w:hint="eastAsia"/>
          <w:sz w:val="24"/>
        </w:rPr>
        <w:t>甲方：深圳市深水横岗水务有限公司     乙方：</w:t>
      </w:r>
    </w:p>
    <w:p w14:paraId="63359D41" w14:textId="77777777" w:rsidR="00791B62" w:rsidRDefault="00000000">
      <w:pPr>
        <w:pStyle w:val="22"/>
        <w:spacing w:after="60" w:line="360" w:lineRule="auto"/>
        <w:ind w:firstLineChars="1100" w:firstLine="2640"/>
        <w:rPr>
          <w:rFonts w:ascii="宋体"/>
          <w:sz w:val="28"/>
          <w:szCs w:val="32"/>
        </w:rPr>
        <w:sectPr w:rsidR="00791B62">
          <w:headerReference w:type="even" r:id="rId15"/>
          <w:headerReference w:type="default" r:id="rId16"/>
          <w:footerReference w:type="even" r:id="rId17"/>
          <w:footerReference w:type="default" r:id="rId18"/>
          <w:headerReference w:type="first" r:id="rId19"/>
          <w:footerReference w:type="first" r:id="rId20"/>
          <w:pgSz w:w="11900" w:h="16840"/>
          <w:pgMar w:top="1864" w:right="1818" w:bottom="2068" w:left="1262" w:header="0" w:footer="3" w:gutter="0"/>
          <w:cols w:space="720"/>
          <w:docGrid w:linePitch="360"/>
        </w:sectPr>
      </w:pPr>
      <w:r>
        <w:rPr>
          <w:rFonts w:ascii="宋体" w:hAnsi="宋体" w:hint="eastAsia"/>
          <w:sz w:val="24"/>
        </w:rPr>
        <w:t>年</w:t>
      </w:r>
      <w:r>
        <w:rPr>
          <w:rFonts w:ascii="宋体" w:hAnsi="宋体"/>
          <w:sz w:val="24"/>
        </w:rPr>
        <w:t xml:space="preserve">  月   日       </w:t>
      </w: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月   日 </w:t>
      </w:r>
      <w:bookmarkEnd w:id="9"/>
      <w:r>
        <w:rPr>
          <w:rFonts w:ascii="宋体" w:hAnsi="宋体"/>
          <w:sz w:val="24"/>
        </w:rPr>
        <w:t xml:space="preserve"> </w:t>
      </w:r>
    </w:p>
    <w:p w14:paraId="1ADE9FDB" w14:textId="77777777" w:rsidR="00791B62" w:rsidRDefault="00000000">
      <w:pPr>
        <w:pStyle w:val="Bodytext1"/>
        <w:spacing w:before="100" w:after="78" w:line="240" w:lineRule="auto"/>
        <w:ind w:firstLine="0"/>
        <w:jc w:val="left"/>
        <w:outlineLvl w:val="0"/>
        <w:rPr>
          <w:rFonts w:ascii="黑体" w:eastAsia="黑体" w:hint="eastAsia"/>
        </w:rPr>
      </w:pPr>
      <w:bookmarkStart w:id="10" w:name="_Hlk179877024"/>
      <w:r>
        <w:rPr>
          <w:rFonts w:ascii="黑体" w:eastAsia="黑体" w:hint="eastAsia"/>
        </w:rPr>
        <w:lastRenderedPageBreak/>
        <w:t>附件</w:t>
      </w:r>
      <w:r>
        <w:rPr>
          <w:rFonts w:ascii="黑体" w:eastAsia="黑体"/>
        </w:rPr>
        <w:t>2</w:t>
      </w:r>
      <w:r>
        <w:rPr>
          <w:rFonts w:ascii="黑体" w:eastAsia="黑体" w:hint="eastAsia"/>
        </w:rPr>
        <w:t>：安全生产协议</w:t>
      </w:r>
    </w:p>
    <w:p w14:paraId="69A754D8" w14:textId="77777777" w:rsidR="00791B62" w:rsidRDefault="00791B62">
      <w:pPr>
        <w:pStyle w:val="Bodytext1"/>
        <w:spacing w:after="78" w:line="540" w:lineRule="exact"/>
        <w:ind w:firstLine="0"/>
        <w:jc w:val="center"/>
        <w:rPr>
          <w:rFonts w:asciiTheme="minorEastAsia" w:eastAsia="PMingLiU" w:hAnsiTheme="minorEastAsia" w:cstheme="minorEastAsia" w:hint="eastAsia"/>
          <w:b/>
          <w:sz w:val="36"/>
          <w:szCs w:val="36"/>
        </w:rPr>
      </w:pPr>
    </w:p>
    <w:p w14:paraId="536EDCD3" w14:textId="77777777" w:rsidR="00791B62" w:rsidRDefault="00000000">
      <w:pPr>
        <w:pStyle w:val="Bodytext1"/>
        <w:spacing w:after="78" w:line="540" w:lineRule="exact"/>
        <w:ind w:firstLine="0"/>
        <w:jc w:val="center"/>
        <w:rPr>
          <w:rFonts w:asciiTheme="minorEastAsia" w:eastAsia="PMingLiU" w:hAnsiTheme="minorEastAsia" w:cstheme="minorEastAsia" w:hint="eastAsia"/>
          <w:b/>
          <w:sz w:val="36"/>
          <w:szCs w:val="36"/>
        </w:rPr>
      </w:pPr>
      <w:r>
        <w:rPr>
          <w:rFonts w:asciiTheme="minorEastAsia" w:hAnsiTheme="minorEastAsia" w:cstheme="minorEastAsia" w:hint="eastAsia"/>
          <w:b/>
          <w:sz w:val="36"/>
          <w:szCs w:val="36"/>
        </w:rPr>
        <w:t>安全生产</w:t>
      </w:r>
      <w:r>
        <w:rPr>
          <w:rFonts w:asciiTheme="minorEastAsia" w:eastAsiaTheme="minorEastAsia" w:hAnsiTheme="minorEastAsia" w:cstheme="minorEastAsia" w:hint="eastAsia"/>
          <w:b/>
          <w:sz w:val="36"/>
          <w:szCs w:val="36"/>
        </w:rPr>
        <w:t>协议</w:t>
      </w:r>
    </w:p>
    <w:p w14:paraId="5F1A7C3E"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 </w:t>
      </w:r>
    </w:p>
    <w:p w14:paraId="161D3E74"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p>
    <w:p w14:paraId="7AF19924"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218CF257"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3739BB9D"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1、项目名称：</w:t>
      </w:r>
    </w:p>
    <w:p w14:paraId="3CDF3EDE"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2、作业时间：自合同签订生效起算起。</w:t>
      </w:r>
    </w:p>
    <w:p w14:paraId="5B7B9367"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2ED2BE92"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65E5ACF2"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p>
    <w:p w14:paraId="3728ABD0"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2E54139E"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1、甲乙双方应各自明确专人，负责合同期内的安全生产工作。双方安全生产管理人员应当坚持原则、忠于职守，严格按本协议的约定履行各自的权利、义务。</w:t>
      </w:r>
    </w:p>
    <w:p w14:paraId="6A81720E"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w:t>
      </w:r>
      <w:r>
        <w:rPr>
          <w:rFonts w:asciiTheme="minorEastAsia" w:hAnsiTheme="minorEastAsia" w:hint="eastAsia"/>
          <w:sz w:val="24"/>
        </w:rPr>
        <w:lastRenderedPageBreak/>
        <w:t>督检查工作。</w:t>
      </w:r>
    </w:p>
    <w:p w14:paraId="0301853E"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6C613C31"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694F0522"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1784D853"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5E6B9C00"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614CA083"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53B6ACBD"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220D9EC3"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7F9058FB"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5FB29396"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7、甲方应当为乙方提供安全、规范的施工、检修、安装、运输、劳务作业现场，承诺不因其过错或消极不作为而给乙方造成事故隐患。</w:t>
      </w:r>
    </w:p>
    <w:p w14:paraId="60D4CBD0"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8、甲方有义务协助乙方处理突发的安全事故，及时采取救助措施。</w:t>
      </w:r>
    </w:p>
    <w:p w14:paraId="5E9BE119"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lastRenderedPageBreak/>
        <w:t>乙方的权利、义务、职责和应当采取的措施</w:t>
      </w:r>
    </w:p>
    <w:p w14:paraId="1D17638F"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1、乙方必须具备承揽本项目的安全生产能力及相关资质。</w:t>
      </w:r>
    </w:p>
    <w:p w14:paraId="255338DF"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2、乙方严禁将承包（租）的工程（业务)或部分工程（业务)转包或者违法分包。否则所发生安全事故，由乙方承担全部安全生产责任。</w:t>
      </w:r>
    </w:p>
    <w:p w14:paraId="04B98746"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5C874E1D"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4、乙方应根据《中华人民共和国安全生产法》等安全相关法律法规，建立健全本单位全员安全生产责任制，明确派驻现场作业人员的安全职责，并对其职责落实情况进行监督考核。</w:t>
      </w:r>
    </w:p>
    <w:p w14:paraId="4DCC8587"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3A2B6176"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6、乙方应为本项目制定严格的安全技术保障措施，教育自己的员工遵守安全生产规章制度（包括甲方告知的制度及乙方自己的制度），按照相应的安全操作规程和要求操作，并对相关过程进行记录。</w:t>
      </w:r>
    </w:p>
    <w:p w14:paraId="2D46C868"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0F82FDC6"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8、乙方人员在甲方作业期间，按规定佩戴合格的劳动防护用具（乙方自备），并应严格遵守甲方各项安全生产规章制度、操作规程及要求。</w:t>
      </w:r>
    </w:p>
    <w:p w14:paraId="2F4E4D0D"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9、乙方必须自备确保本项目安全实施的各项设施、装备，保证设施、装备符合安全要求；如需借用（租赁）甲方设施、装备，应由双方协商办理租借手续，借用方应保</w:t>
      </w:r>
      <w:r>
        <w:rPr>
          <w:rFonts w:asciiTheme="minorEastAsia" w:hAnsiTheme="minorEastAsia" w:hint="eastAsia"/>
          <w:sz w:val="24"/>
        </w:rPr>
        <w:lastRenderedPageBreak/>
        <w:t>证设施、装备符合安全要求，租借方必须验收确认并作好书面记录，租借方一经接受使用，表示该设施、装备完好无事故隐患，若造成安全事故，后果全由租借方负责。</w:t>
      </w:r>
    </w:p>
    <w:p w14:paraId="69EEC76F"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0865D3C1"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45795234"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12、乙方人员应当遵守甲方规章制度，接受甲方安全监督检查，经查证发现的事故隐患，乙方必须立即采取有效措施予以整改或纠正，否则甲方有权予以停工和处罚，所造成的损失由乙方承担。</w:t>
      </w:r>
    </w:p>
    <w:p w14:paraId="5A536C7B"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13、对甲方提出的整改建议，乙方应认真对待，并将整改情况以书面形式反馈甲方有关部门，否则甲方有权责令其停止施工，限期整改，乙方应对延期造成的损失负责。</w:t>
      </w:r>
    </w:p>
    <w:p w14:paraId="4D75917C"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14、乙方人员在作业现场不得擅自动用或操作甲方的设施、装备，因此酿成的后果由乙方负责。</w:t>
      </w:r>
    </w:p>
    <w:p w14:paraId="325B23FB"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15、乙方作业期间的用电必须取得甲方同意，将电源接入作业场所的总配电箱，必须有防止影响上一级电源的过流断路保护，乙方不得私自拉接电源，否则按本协议约定承担违约金。</w:t>
      </w:r>
    </w:p>
    <w:p w14:paraId="6D80172B"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16、在易燃、易爆、有毒有害危险区域进行作业，甲乙双方必须严格执行有关专业管理制度，采取有效的预防措施，并办理相关的开工或动火手续，乙方必须提前将安全</w:t>
      </w:r>
      <w:r>
        <w:rPr>
          <w:rFonts w:asciiTheme="minorEastAsia" w:hAnsiTheme="minorEastAsia" w:hint="eastAsia"/>
          <w:sz w:val="24"/>
        </w:rPr>
        <w:lastRenderedPageBreak/>
        <w:t>预防措施报送甲方在危险区域范围内的部门和甲方委托作业部门审核，甲方在收到其报送资料后，应当于24小时内做出是否同意的决定。</w:t>
      </w:r>
    </w:p>
    <w:p w14:paraId="6605B54B" w14:textId="77777777" w:rsidR="00791B62" w:rsidRDefault="00000000">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17、作业现场必须保证安全作业。乙方对作业过程中发生的安全事故，负责及时向有关部门报告，并承担因安全事故所产生的相关费用。如果因安全事故给甲方造成损失，乙方应承担全部赔偿责任。</w:t>
      </w:r>
    </w:p>
    <w:p w14:paraId="0408F503"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66AC23BE"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1、本协议履行期间，若因一方违约行为发生安全事故，违约方按其与对方所签订的相关业务合同标的金额（指合同结算金额）5%承担违约金。并向守约方赔偿因安全事故所造成的全部经济损失。</w:t>
      </w:r>
    </w:p>
    <w:p w14:paraId="74E41DF1"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p>
    <w:p w14:paraId="6E5D924C"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p>
    <w:p w14:paraId="16C24F3E"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3766CB13" w14:textId="77777777" w:rsidR="00791B62" w:rsidRDefault="00000000">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附则</w:t>
      </w:r>
    </w:p>
    <w:p w14:paraId="7D8971AA"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1CDA77D4"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0433B73E"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九、本协议在履行过程中发生争议，由双方协商解决，协商不成可通过司法程序裁决。 </w:t>
      </w:r>
    </w:p>
    <w:p w14:paraId="4F0973FA"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38B32F56"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十一、本协议甲乙双方代表签字盖章后生效。 </w:t>
      </w:r>
    </w:p>
    <w:p w14:paraId="4D2BD733" w14:textId="77777777" w:rsidR="00791B62" w:rsidRDefault="00791B62">
      <w:pPr>
        <w:spacing w:after="78" w:line="560" w:lineRule="exact"/>
        <w:ind w:firstLineChars="202" w:firstLine="485"/>
        <w:rPr>
          <w:rFonts w:asciiTheme="minorEastAsia" w:hAnsiTheme="minorEastAsia" w:hint="eastAsia"/>
          <w:sz w:val="24"/>
        </w:rPr>
      </w:pPr>
    </w:p>
    <w:p w14:paraId="25EB9B04" w14:textId="77777777" w:rsidR="00791B62" w:rsidRDefault="00791B62">
      <w:pPr>
        <w:spacing w:after="78" w:line="560" w:lineRule="exact"/>
        <w:ind w:firstLineChars="202" w:firstLine="485"/>
        <w:rPr>
          <w:rFonts w:asciiTheme="minorEastAsia" w:hAnsiTheme="minorEastAsia" w:hint="eastAsia"/>
          <w:sz w:val="24"/>
        </w:rPr>
      </w:pPr>
    </w:p>
    <w:p w14:paraId="5AA6B9F9" w14:textId="77777777" w:rsidR="00791B62" w:rsidRDefault="00791B62">
      <w:pPr>
        <w:spacing w:after="78" w:line="560" w:lineRule="exact"/>
        <w:ind w:firstLineChars="202" w:firstLine="485"/>
        <w:rPr>
          <w:rFonts w:asciiTheme="minorEastAsia" w:hAnsiTheme="minorEastAsia" w:hint="eastAsia"/>
          <w:sz w:val="24"/>
        </w:rPr>
      </w:pPr>
    </w:p>
    <w:p w14:paraId="49397746"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3CA18EE6" w14:textId="77777777" w:rsidR="00791B62" w:rsidRDefault="00000000">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深圳市深水横岗水务有限公司</w:t>
      </w:r>
    </w:p>
    <w:p w14:paraId="1CF3D88F" w14:textId="77777777" w:rsidR="00791B62"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51C7B8F8" w14:textId="77777777" w:rsidR="00791B62" w:rsidRDefault="00791B62">
      <w:pPr>
        <w:spacing w:after="78" w:line="600" w:lineRule="exact"/>
        <w:ind w:firstLineChars="200" w:firstLine="480"/>
        <w:rPr>
          <w:rFonts w:asciiTheme="minorEastAsia" w:hAnsiTheme="minorEastAsia" w:hint="eastAsia"/>
          <w:sz w:val="24"/>
        </w:rPr>
      </w:pPr>
    </w:p>
    <w:p w14:paraId="760FE5D2" w14:textId="77777777" w:rsidR="00791B62"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5AF0A06C" w14:textId="77777777" w:rsidR="00791B62" w:rsidRDefault="00000000">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bookmarkEnd w:id="10"/>
    <w:p w14:paraId="5C47483E" w14:textId="77777777" w:rsidR="00791B62" w:rsidRDefault="00791B62">
      <w:pPr>
        <w:spacing w:after="78" w:line="360" w:lineRule="auto"/>
        <w:ind w:firstLineChars="400" w:firstLine="960"/>
        <w:jc w:val="left"/>
        <w:rPr>
          <w:rFonts w:ascii="Times New Roman" w:hAnsi="Times New Roman"/>
          <w:color w:val="000000"/>
          <w:sz w:val="24"/>
        </w:rPr>
        <w:sectPr w:rsidR="00791B62">
          <w:headerReference w:type="default" r:id="rId21"/>
          <w:footerReference w:type="default" r:id="rId22"/>
          <w:pgSz w:w="11906" w:h="16838"/>
          <w:pgMar w:top="1202" w:right="1452" w:bottom="1202" w:left="1452" w:header="794" w:footer="567" w:gutter="0"/>
          <w:pgNumType w:start="1"/>
          <w:cols w:space="720"/>
          <w:docGrid w:type="lines" w:linePitch="312"/>
        </w:sectPr>
      </w:pPr>
    </w:p>
    <w:p w14:paraId="35AB59C7" w14:textId="77777777" w:rsidR="00791B62" w:rsidRDefault="00791B62">
      <w:pPr>
        <w:spacing w:after="78"/>
      </w:pPr>
    </w:p>
    <w:bookmarkEnd w:id="7"/>
    <w:bookmarkEnd w:id="8"/>
    <w:p w14:paraId="099FE650" w14:textId="77777777" w:rsidR="00791B62"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56533552" w14:textId="77777777" w:rsidR="00791B62" w:rsidRDefault="00791B62">
      <w:pPr>
        <w:spacing w:after="78"/>
      </w:pPr>
    </w:p>
    <w:p w14:paraId="513175B6" w14:textId="77777777" w:rsidR="00791B62" w:rsidRDefault="00000000">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791B62" w14:paraId="6F6C690C" w14:textId="77777777">
        <w:trPr>
          <w:cantSplit/>
          <w:trHeight w:val="601"/>
          <w:jc w:val="center"/>
        </w:trPr>
        <w:tc>
          <w:tcPr>
            <w:tcW w:w="1522" w:type="dxa"/>
            <w:vAlign w:val="center"/>
          </w:tcPr>
          <w:p w14:paraId="717DA8AC"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7CBCBB5A"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2B0BFA10" w14:textId="77777777">
        <w:trPr>
          <w:cantSplit/>
          <w:trHeight w:val="652"/>
          <w:jc w:val="center"/>
        </w:trPr>
        <w:tc>
          <w:tcPr>
            <w:tcW w:w="1522" w:type="dxa"/>
            <w:vAlign w:val="center"/>
          </w:tcPr>
          <w:p w14:paraId="2D06ED38"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DC73A8F" w14:textId="77777777" w:rsidR="00791B62" w:rsidRDefault="00791B62">
            <w:pPr>
              <w:widowControl/>
              <w:spacing w:after="78" w:line="360" w:lineRule="atLeast"/>
              <w:jc w:val="center"/>
              <w:rPr>
                <w:rFonts w:ascii="仿宋" w:eastAsia="仿宋" w:hAnsi="仿宋" w:cs="仿宋" w:hint="eastAsia"/>
                <w:sz w:val="24"/>
                <w:szCs w:val="20"/>
              </w:rPr>
            </w:pPr>
          </w:p>
        </w:tc>
        <w:tc>
          <w:tcPr>
            <w:tcW w:w="1320" w:type="dxa"/>
            <w:vAlign w:val="center"/>
          </w:tcPr>
          <w:p w14:paraId="5F1E6926" w14:textId="77777777" w:rsidR="00791B62"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2CB4B18B"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0B81BC7C" w14:textId="77777777">
        <w:trPr>
          <w:cantSplit/>
          <w:trHeight w:val="684"/>
          <w:jc w:val="center"/>
        </w:trPr>
        <w:tc>
          <w:tcPr>
            <w:tcW w:w="1522" w:type="dxa"/>
            <w:vAlign w:val="center"/>
          </w:tcPr>
          <w:p w14:paraId="0585061E"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B485941"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19500D6" w14:textId="77777777" w:rsidR="00791B62" w:rsidRDefault="00791B62">
            <w:pPr>
              <w:widowControl/>
              <w:spacing w:after="78" w:line="360" w:lineRule="atLeast"/>
              <w:jc w:val="center"/>
              <w:rPr>
                <w:rFonts w:ascii="仿宋" w:eastAsia="仿宋" w:hAnsi="仿宋" w:cs="仿宋" w:hint="eastAsia"/>
                <w:sz w:val="24"/>
                <w:szCs w:val="20"/>
              </w:rPr>
            </w:pPr>
          </w:p>
        </w:tc>
        <w:tc>
          <w:tcPr>
            <w:tcW w:w="1320" w:type="dxa"/>
            <w:vAlign w:val="center"/>
          </w:tcPr>
          <w:p w14:paraId="4C4DCCA3"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FB05A36"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5D26C242" w14:textId="77777777">
        <w:trPr>
          <w:trHeight w:val="618"/>
          <w:jc w:val="center"/>
        </w:trPr>
        <w:tc>
          <w:tcPr>
            <w:tcW w:w="1522" w:type="dxa"/>
            <w:vAlign w:val="center"/>
          </w:tcPr>
          <w:p w14:paraId="0B28A5FC"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1746C38"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A68789C" w14:textId="77777777" w:rsidR="00791B62" w:rsidRDefault="00791B62">
            <w:pPr>
              <w:widowControl/>
              <w:spacing w:after="78" w:line="360" w:lineRule="atLeast"/>
              <w:jc w:val="center"/>
              <w:rPr>
                <w:rFonts w:ascii="仿宋" w:eastAsia="仿宋" w:hAnsi="仿宋" w:cs="仿宋" w:hint="eastAsia"/>
                <w:sz w:val="24"/>
                <w:szCs w:val="20"/>
              </w:rPr>
            </w:pPr>
          </w:p>
        </w:tc>
        <w:tc>
          <w:tcPr>
            <w:tcW w:w="850" w:type="dxa"/>
            <w:vAlign w:val="center"/>
          </w:tcPr>
          <w:p w14:paraId="74E7D176"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7C5B7F12"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7BB9D513" w14:textId="77777777">
        <w:trPr>
          <w:cantSplit/>
          <w:trHeight w:val="628"/>
          <w:jc w:val="center"/>
        </w:trPr>
        <w:tc>
          <w:tcPr>
            <w:tcW w:w="1522" w:type="dxa"/>
            <w:vAlign w:val="center"/>
          </w:tcPr>
          <w:p w14:paraId="32F74D65"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460F95A" w14:textId="77777777" w:rsidR="00791B62" w:rsidRDefault="00791B62">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74ACD7C" w14:textId="77777777" w:rsidR="00791B62"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91B62" w14:paraId="13DA344C" w14:textId="77777777">
        <w:trPr>
          <w:cantSplit/>
          <w:trHeight w:val="567"/>
          <w:jc w:val="center"/>
        </w:trPr>
        <w:tc>
          <w:tcPr>
            <w:tcW w:w="1522" w:type="dxa"/>
            <w:vAlign w:val="center"/>
          </w:tcPr>
          <w:p w14:paraId="23304199"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D5162A0" w14:textId="77777777" w:rsidR="00791B62" w:rsidRDefault="00791B62">
            <w:pPr>
              <w:spacing w:after="78" w:line="360" w:lineRule="atLeast"/>
              <w:jc w:val="center"/>
              <w:rPr>
                <w:rFonts w:ascii="仿宋" w:eastAsia="仿宋" w:hAnsi="仿宋" w:cs="仿宋" w:hint="eastAsia"/>
                <w:sz w:val="24"/>
                <w:szCs w:val="20"/>
              </w:rPr>
            </w:pPr>
          </w:p>
          <w:p w14:paraId="06415804"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4C879316" w14:textId="77777777">
        <w:trPr>
          <w:cantSplit/>
          <w:trHeight w:val="567"/>
          <w:jc w:val="center"/>
        </w:trPr>
        <w:tc>
          <w:tcPr>
            <w:tcW w:w="1522" w:type="dxa"/>
            <w:vAlign w:val="center"/>
          </w:tcPr>
          <w:p w14:paraId="35150CD8"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39A8E05" w14:textId="77777777" w:rsidR="00791B62" w:rsidRDefault="00791B62">
            <w:pPr>
              <w:spacing w:after="78" w:line="360" w:lineRule="atLeast"/>
              <w:jc w:val="center"/>
              <w:rPr>
                <w:rFonts w:ascii="仿宋" w:eastAsia="仿宋" w:hAnsi="仿宋" w:cs="仿宋" w:hint="eastAsia"/>
                <w:sz w:val="24"/>
                <w:szCs w:val="20"/>
              </w:rPr>
            </w:pPr>
          </w:p>
          <w:p w14:paraId="5B46F73C"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53855200" w14:textId="77777777">
        <w:trPr>
          <w:cantSplit/>
          <w:trHeight w:val="659"/>
          <w:jc w:val="center"/>
        </w:trPr>
        <w:tc>
          <w:tcPr>
            <w:tcW w:w="1522" w:type="dxa"/>
            <w:vAlign w:val="center"/>
          </w:tcPr>
          <w:p w14:paraId="0822881D"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FCC8133"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41604B17" w14:textId="77777777">
        <w:trPr>
          <w:cantSplit/>
          <w:trHeight w:val="758"/>
          <w:jc w:val="center"/>
        </w:trPr>
        <w:tc>
          <w:tcPr>
            <w:tcW w:w="1522" w:type="dxa"/>
            <w:vAlign w:val="center"/>
          </w:tcPr>
          <w:p w14:paraId="3CA7A6FD"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06BDFB59"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74C9811D" w14:textId="77777777">
        <w:trPr>
          <w:cantSplit/>
          <w:trHeight w:val="1885"/>
          <w:jc w:val="center"/>
        </w:trPr>
        <w:tc>
          <w:tcPr>
            <w:tcW w:w="1522" w:type="dxa"/>
            <w:vAlign w:val="center"/>
          </w:tcPr>
          <w:p w14:paraId="262D8F51"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3CDFE7B9" w14:textId="77777777" w:rsidR="00791B62" w:rsidRDefault="00791B62">
            <w:pPr>
              <w:widowControl/>
              <w:spacing w:after="78" w:line="360" w:lineRule="atLeast"/>
              <w:jc w:val="center"/>
              <w:rPr>
                <w:rFonts w:ascii="仿宋" w:eastAsia="仿宋" w:hAnsi="仿宋" w:cs="仿宋" w:hint="eastAsia"/>
                <w:sz w:val="24"/>
                <w:szCs w:val="20"/>
              </w:rPr>
            </w:pPr>
          </w:p>
        </w:tc>
      </w:tr>
      <w:tr w:rsidR="00791B62" w14:paraId="03B5CA19" w14:textId="77777777">
        <w:trPr>
          <w:cantSplit/>
          <w:trHeight w:val="1072"/>
          <w:jc w:val="center"/>
        </w:trPr>
        <w:tc>
          <w:tcPr>
            <w:tcW w:w="1522" w:type="dxa"/>
            <w:vAlign w:val="center"/>
          </w:tcPr>
          <w:p w14:paraId="716B3EBA" w14:textId="77777777" w:rsidR="00791B62"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3A5255E3" w14:textId="77777777" w:rsidR="00791B62" w:rsidRDefault="00791B62">
            <w:pPr>
              <w:widowControl/>
              <w:spacing w:after="78" w:line="360" w:lineRule="atLeast"/>
              <w:jc w:val="center"/>
              <w:rPr>
                <w:rFonts w:ascii="仿宋" w:eastAsia="仿宋" w:hAnsi="仿宋" w:cs="仿宋" w:hint="eastAsia"/>
                <w:sz w:val="24"/>
                <w:szCs w:val="20"/>
              </w:rPr>
            </w:pPr>
          </w:p>
        </w:tc>
      </w:tr>
    </w:tbl>
    <w:p w14:paraId="7016D262" w14:textId="77777777" w:rsidR="00791B62" w:rsidRDefault="00791B62">
      <w:pPr>
        <w:spacing w:after="78"/>
        <w:ind w:firstLine="560"/>
      </w:pPr>
    </w:p>
    <w:p w14:paraId="3691E75F" w14:textId="77777777" w:rsidR="00791B62" w:rsidRDefault="00791B62">
      <w:pPr>
        <w:spacing w:after="78"/>
        <w:ind w:firstLine="560"/>
      </w:pPr>
    </w:p>
    <w:p w14:paraId="16660566" w14:textId="77777777" w:rsidR="00791B62"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62E9E462" w14:textId="77777777" w:rsidR="00791B62" w:rsidRDefault="00791B62">
      <w:pPr>
        <w:snapToGrid w:val="0"/>
        <w:spacing w:afterLines="0" w:line="360" w:lineRule="auto"/>
        <w:ind w:firstLineChars="250" w:firstLine="525"/>
        <w:jc w:val="right"/>
        <w:rPr>
          <w:rFonts w:ascii="仿宋" w:eastAsia="仿宋" w:hAnsi="仿宋" w:cs="Arial" w:hint="eastAsia"/>
        </w:rPr>
      </w:pPr>
    </w:p>
    <w:p w14:paraId="41EB64A2" w14:textId="77777777" w:rsidR="00791B62" w:rsidRDefault="00000000">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7E807D4E" w14:textId="77777777" w:rsidR="00791B62" w:rsidRDefault="00000000">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2540D1A" w14:textId="77777777" w:rsidR="00791B62"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0D876A5A" w14:textId="77777777" w:rsidR="00791B62"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污染物检测服务采购项目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污染物检测服务采购项目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1F07B240" w14:textId="77777777" w:rsidR="00791B62" w:rsidRDefault="00000000">
      <w:pPr>
        <w:pStyle w:val="222"/>
        <w:numPr>
          <w:ilvl w:val="0"/>
          <w:numId w:val="9"/>
        </w:numPr>
        <w:spacing w:after="78"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54DF388" w14:textId="77777777" w:rsidR="00791B62" w:rsidRDefault="00000000">
      <w:pPr>
        <w:pStyle w:val="222"/>
        <w:spacing w:after="78"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1A845750" w14:textId="77777777" w:rsidR="00791B62"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21666A9" w14:textId="77777777" w:rsidR="00791B62"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06D4FFE" w14:textId="77777777" w:rsidR="00791B6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CA27AA5" w14:textId="77777777" w:rsidR="00791B6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047EEB3" w14:textId="77777777" w:rsidR="00791B62"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29D0BF1" w14:textId="77777777" w:rsidR="00791B6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4DDFD7E5" w14:textId="77777777" w:rsidR="00791B62"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1F6A40A3" w14:textId="77777777" w:rsidR="00791B62" w:rsidRDefault="00000000">
      <w:pPr>
        <w:tabs>
          <w:tab w:val="left" w:pos="7665"/>
        </w:tabs>
        <w:spacing w:after="78" w:line="276" w:lineRule="auto"/>
        <w:ind w:firstLineChars="200" w:firstLine="420"/>
        <w:rPr>
          <w:rFonts w:ascii="仿宋" w:eastAsia="仿宋" w:hAnsi="仿宋" w:hint="eastAsia"/>
          <w:szCs w:val="21"/>
        </w:rPr>
      </w:pPr>
      <w:bookmarkStart w:id="11" w:name="_Hlk176447526"/>
      <w:r>
        <w:rPr>
          <w:rFonts w:ascii="仿宋" w:eastAsia="仿宋" w:hAnsi="仿宋" w:hint="eastAsia"/>
          <w:szCs w:val="21"/>
        </w:rPr>
        <w:t>（1）具有良好的商业信誉，近一年内（2023年11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A3E7BE4"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5A23A907"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（3）近两年内（2022年11月至今）或成立至今（成立不足两年的单位）至少具备一项正在实施或已完成的类似业绩；</w:t>
      </w:r>
    </w:p>
    <w:p w14:paraId="25184B29"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300820AA"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11"/>
    </w:p>
    <w:p w14:paraId="42D9D926" w14:textId="77777777" w:rsidR="00791B62" w:rsidRDefault="00000000">
      <w:pPr>
        <w:pStyle w:val="222"/>
        <w:numPr>
          <w:ilvl w:val="0"/>
          <w:numId w:val="9"/>
        </w:numPr>
        <w:spacing w:after="78" w:line="276" w:lineRule="auto"/>
        <w:ind w:firstLineChars="200" w:firstLine="422"/>
        <w:jc w:val="both"/>
        <w:rPr>
          <w:rFonts w:ascii="仿宋" w:eastAsia="仿宋" w:hAnsi="仿宋" w:cs="Times New Roman" w:hint="eastAsia"/>
          <w:bCs/>
          <w:kern w:val="2"/>
          <w:sz w:val="21"/>
          <w:szCs w:val="21"/>
        </w:rPr>
      </w:pPr>
      <w:bookmarkStart w:id="12" w:name="_Hlk180658034"/>
      <w:r>
        <w:rPr>
          <w:rFonts w:ascii="仿宋" w:eastAsia="仿宋" w:hAnsi="仿宋" w:cs="Times New Roman" w:hint="eastAsia"/>
          <w:bCs/>
          <w:kern w:val="2"/>
          <w:sz w:val="21"/>
          <w:szCs w:val="21"/>
        </w:rPr>
        <w:t>廉洁承诺：</w:t>
      </w:r>
    </w:p>
    <w:p w14:paraId="3A6C53E8"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color w:val="000000"/>
          <w:szCs w:val="21"/>
          <w:u w:val="single"/>
        </w:rPr>
        <w:t>污染物检测服务采购项目</w:t>
      </w:r>
      <w:r>
        <w:rPr>
          <w:rFonts w:ascii="仿宋" w:eastAsia="仿宋" w:hAnsi="仿宋"/>
          <w:szCs w:val="21"/>
        </w:rPr>
        <w:t>选聘，特承诺如下：</w:t>
      </w:r>
    </w:p>
    <w:p w14:paraId="68DBC199"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519EEE03"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91DC45A"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14:textId="77777777" w:rsidR="00791B62"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2"/>
    <w:p w14:paraId="0BE82BAB" w14:textId="77777777" w:rsidR="00791B62" w:rsidRDefault="00791B62">
      <w:pPr>
        <w:tabs>
          <w:tab w:val="left" w:pos="1110"/>
        </w:tabs>
        <w:spacing w:after="78" w:line="276" w:lineRule="auto"/>
        <w:ind w:firstLineChars="200" w:firstLine="420"/>
        <w:rPr>
          <w:rFonts w:ascii="仿宋" w:eastAsia="仿宋" w:hAnsi="仿宋" w:hint="eastAsia"/>
          <w:color w:val="000000"/>
          <w:szCs w:val="21"/>
        </w:rPr>
      </w:pPr>
    </w:p>
    <w:p w14:paraId="64DFEE19" w14:textId="77777777" w:rsidR="00791B62"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DBE3103" w14:textId="77777777" w:rsidR="00791B62"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046B2A91" w14:textId="77777777" w:rsidR="00791B62" w:rsidRDefault="00791B62">
      <w:pPr>
        <w:spacing w:after="78" w:line="276" w:lineRule="auto"/>
        <w:ind w:firstLineChars="300" w:firstLine="630"/>
        <w:rPr>
          <w:rFonts w:ascii="仿宋" w:eastAsia="仿宋" w:hAnsi="仿宋" w:hint="eastAsia"/>
          <w:color w:val="000000"/>
          <w:szCs w:val="21"/>
        </w:rPr>
      </w:pPr>
    </w:p>
    <w:p w14:paraId="1E4CB480" w14:textId="77777777" w:rsidR="00791B62" w:rsidRDefault="00000000">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7FB55256" w14:textId="77777777" w:rsidR="00791B62"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13" w:name="_Hlk180658069"/>
      <w:r>
        <w:rPr>
          <w:rFonts w:ascii="仿宋" w:eastAsia="仿宋" w:hAnsi="仿宋" w:cs="宋体" w:hint="eastAsia"/>
          <w:color w:val="000000"/>
          <w:sz w:val="24"/>
          <w:szCs w:val="21"/>
        </w:rPr>
        <w:lastRenderedPageBreak/>
        <w:t>营业执照</w:t>
      </w:r>
    </w:p>
    <w:p w14:paraId="6A24A427" w14:textId="77777777" w:rsidR="00791B62"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0BA33F85" wp14:editId="10C8803A">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14:textId="77777777" w:rsidR="00791B62" w:rsidRDefault="00791B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A33F85"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204E111F" w14:textId="77777777" w:rsidR="00791B62" w:rsidRDefault="00791B62">
                      <w:pPr>
                        <w:spacing w:after="78"/>
                      </w:pPr>
                    </w:p>
                  </w:txbxContent>
                </v:textbox>
              </v:shape>
            </w:pict>
          </mc:Fallback>
        </mc:AlternateContent>
      </w:r>
    </w:p>
    <w:p w14:paraId="1ABA5033"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78A37ACF"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32AB3F93"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6EB2C54A"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5B478E62"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632E3205"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7E41E3A5"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40C73E7B"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36B4D32B"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5215F455"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2F4B474F"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75FB60C9"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47BCFCF9" w14:textId="77777777" w:rsidR="00791B62"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3841C356" w14:textId="77777777" w:rsidR="00791B62" w:rsidRDefault="0000000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76EBD94E" wp14:editId="50FC73EE">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227D7CA" w14:textId="77777777" w:rsidR="00791B62" w:rsidRDefault="00791B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6EBD94E"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3227D7CA" w14:textId="77777777" w:rsidR="00791B62" w:rsidRDefault="00791B62">
                      <w:pPr>
                        <w:spacing w:after="78"/>
                      </w:pPr>
                    </w:p>
                  </w:txbxContent>
                </v:textbox>
              </v:shape>
            </w:pict>
          </mc:Fallback>
        </mc:AlternateContent>
      </w:r>
    </w:p>
    <w:p w14:paraId="4DEF7CC7"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7792C385"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5463AE5D"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0F25191A"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1D40C2D4" w14:textId="77777777" w:rsidR="00791B62" w:rsidRDefault="00791B62">
      <w:pPr>
        <w:tabs>
          <w:tab w:val="left" w:pos="1110"/>
        </w:tabs>
        <w:spacing w:after="78" w:line="276" w:lineRule="auto"/>
      </w:pPr>
    </w:p>
    <w:p w14:paraId="587F0453"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1BD5BEAB"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720069C7"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14E6F853"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7BD13388"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23B2EF21"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228C8F3F" w14:textId="77777777" w:rsidR="00791B62" w:rsidRDefault="00791B62">
      <w:pPr>
        <w:tabs>
          <w:tab w:val="left" w:pos="1110"/>
        </w:tabs>
        <w:spacing w:after="78" w:line="276" w:lineRule="auto"/>
        <w:rPr>
          <w:rFonts w:ascii="仿宋" w:eastAsia="仿宋" w:hAnsi="仿宋" w:cs="宋体" w:hint="eastAsia"/>
          <w:color w:val="000000"/>
          <w:sz w:val="24"/>
          <w:szCs w:val="21"/>
        </w:rPr>
      </w:pPr>
    </w:p>
    <w:p w14:paraId="05601797" w14:textId="77777777" w:rsidR="00791B62"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5275BC11"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09BCCB92" w14:textId="77777777" w:rsidR="00791B62"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7FF84F31" wp14:editId="740313EB">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148A6C50" w14:textId="77777777" w:rsidR="00791B62" w:rsidRDefault="00791B62">
                            <w:pPr>
                              <w:spacing w:after="78"/>
                            </w:pPr>
                          </w:p>
                          <w:p w14:paraId="1D69F6E1" w14:textId="77777777" w:rsidR="00791B62" w:rsidRDefault="00791B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F84F31"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148A6C50" w14:textId="77777777" w:rsidR="00791B62" w:rsidRDefault="00791B62">
                      <w:pPr>
                        <w:spacing w:after="78"/>
                      </w:pPr>
                    </w:p>
                    <w:p w14:paraId="1D69F6E1" w14:textId="77777777" w:rsidR="00791B62" w:rsidRDefault="00791B62">
                      <w:pPr>
                        <w:spacing w:after="78"/>
                      </w:pPr>
                    </w:p>
                  </w:txbxContent>
                </v:textbox>
              </v:shape>
            </w:pict>
          </mc:Fallback>
        </mc:AlternateContent>
      </w:r>
    </w:p>
    <w:p w14:paraId="2ADA4907"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133052BC"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3FE2AAD2"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75C020CA"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66B6D1CD"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0E9B9F62"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033E3A63"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05529BE5"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4D334EF3"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446897EF"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7B998A4E"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4C5BD469"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79F0A691" w14:textId="77777777" w:rsidR="00791B62"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13"/>
    </w:p>
    <w:p w14:paraId="2033147F" w14:textId="77777777" w:rsidR="00791B62"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352007CC" wp14:editId="28D7E677">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14:textId="77777777" w:rsidR="00791B62" w:rsidRDefault="00791B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2007CC"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Jn1L78fAgAASgQAAA4AAAAAAAAAAAAAAAAALgIAAGRycy9lMm9Eb2MueG1sUEsB&#10;Ai0AFAAGAAgAAAAhALMc79LdAAAABgEAAA8AAAAAAAAAAAAAAAAAeQQAAGRycy9kb3ducmV2Lnht&#10;bFBLBQYAAAAABAAEAPMAAACDBQAAAAA=&#10;" fillcolor="white [3201]" strokecolor="black [3213]" strokeweight=".5pt">
                <v:textbox>
                  <w:txbxContent>
                    <w:p w14:paraId="408C3C23" w14:textId="77777777" w:rsidR="00791B62" w:rsidRDefault="00791B62">
                      <w:pPr>
                        <w:spacing w:after="78"/>
                      </w:pPr>
                    </w:p>
                  </w:txbxContent>
                </v:textbox>
              </v:shape>
            </w:pict>
          </mc:Fallback>
        </mc:AlternateContent>
      </w:r>
    </w:p>
    <w:p w14:paraId="62A5FD83"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14FB7F55"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0F509335"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212C1BFE"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343A9A8B"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474793F9"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20048A41"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6938AE70"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3E88DBD3"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2365FF07"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1AF56D10"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5465B728" w14:textId="77777777" w:rsidR="00791B62" w:rsidRDefault="00791B62">
      <w:pPr>
        <w:tabs>
          <w:tab w:val="left" w:pos="1110"/>
        </w:tabs>
        <w:spacing w:after="78" w:line="276" w:lineRule="auto"/>
        <w:ind w:firstLineChars="200" w:firstLine="480"/>
        <w:rPr>
          <w:rFonts w:ascii="仿宋" w:eastAsia="仿宋" w:hAnsi="仿宋" w:cs="宋体" w:hint="eastAsia"/>
          <w:color w:val="000000"/>
          <w:sz w:val="24"/>
          <w:szCs w:val="21"/>
        </w:rPr>
      </w:pPr>
    </w:p>
    <w:p w14:paraId="5D306A26" w14:textId="77777777" w:rsidR="00791B62"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5650DDF" w14:textId="77777777" w:rsidR="00791B62"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现场踏勘确认表及踏勘照片</w:t>
      </w:r>
    </w:p>
    <w:p w14:paraId="30D1E43A" w14:textId="77777777" w:rsidR="00791B62" w:rsidRDefault="00000000">
      <w:pPr>
        <w:pStyle w:val="150"/>
        <w:ind w:firstLineChars="0" w:firstLine="0"/>
        <w:jc w:val="center"/>
        <w:rPr>
          <w:rFonts w:ascii="仿宋" w:eastAsia="仿宋" w:hAnsi="仿宋" w:hint="eastAsia"/>
          <w:b/>
          <w:bCs/>
          <w:sz w:val="36"/>
          <w:szCs w:val="36"/>
        </w:rPr>
      </w:pPr>
      <w:r>
        <w:rPr>
          <w:rFonts w:ascii="仿宋" w:eastAsia="仿宋" w:hAnsi="仿宋" w:hint="eastAsia"/>
          <w:b/>
          <w:bCs/>
          <w:sz w:val="36"/>
          <w:szCs w:val="36"/>
        </w:rPr>
        <w:t>污染物检测服务采购项目现场踏勘确认单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791B62" w14:paraId="63545B96" w14:textId="77777777">
        <w:trPr>
          <w:trHeight w:val="620"/>
        </w:trPr>
        <w:tc>
          <w:tcPr>
            <w:tcW w:w="2586" w:type="dxa"/>
            <w:vAlign w:val="center"/>
          </w:tcPr>
          <w:p w14:paraId="7F2D5218"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08B3586F" w14:textId="77777777" w:rsidR="00791B62" w:rsidRDefault="00791B62">
            <w:pPr>
              <w:spacing w:after="78" w:line="640" w:lineRule="exact"/>
              <w:jc w:val="center"/>
              <w:rPr>
                <w:rFonts w:eastAsia="仿宋_GB2312"/>
                <w:b/>
                <w:bCs/>
                <w:sz w:val="32"/>
                <w:szCs w:val="32"/>
              </w:rPr>
            </w:pPr>
          </w:p>
        </w:tc>
      </w:tr>
      <w:tr w:rsidR="00791B62" w14:paraId="3E6B8DEA" w14:textId="77777777">
        <w:trPr>
          <w:trHeight w:val="531"/>
        </w:trPr>
        <w:tc>
          <w:tcPr>
            <w:tcW w:w="2586" w:type="dxa"/>
            <w:vAlign w:val="center"/>
          </w:tcPr>
          <w:p w14:paraId="364A6B59"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600517B6" w14:textId="77777777" w:rsidR="00791B62" w:rsidRDefault="00791B62">
            <w:pPr>
              <w:spacing w:after="78" w:line="640" w:lineRule="exact"/>
              <w:jc w:val="center"/>
              <w:rPr>
                <w:rFonts w:eastAsia="仿宋_GB2312"/>
                <w:b/>
                <w:bCs/>
                <w:sz w:val="32"/>
                <w:szCs w:val="32"/>
              </w:rPr>
            </w:pPr>
          </w:p>
        </w:tc>
      </w:tr>
      <w:tr w:rsidR="00791B62" w14:paraId="1CB04DB0" w14:textId="77777777">
        <w:trPr>
          <w:trHeight w:val="441"/>
        </w:trPr>
        <w:tc>
          <w:tcPr>
            <w:tcW w:w="2586" w:type="dxa"/>
            <w:vAlign w:val="center"/>
          </w:tcPr>
          <w:p w14:paraId="3F3019F5"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33609E93" w14:textId="77777777" w:rsidR="00791B62" w:rsidRDefault="00791B62">
            <w:pPr>
              <w:spacing w:after="78" w:line="640" w:lineRule="exact"/>
              <w:rPr>
                <w:rFonts w:eastAsia="仿宋_GB2312"/>
                <w:b/>
                <w:bCs/>
                <w:sz w:val="32"/>
                <w:szCs w:val="32"/>
              </w:rPr>
            </w:pPr>
          </w:p>
        </w:tc>
      </w:tr>
      <w:tr w:rsidR="00791B62" w14:paraId="09B0C40D" w14:textId="77777777">
        <w:trPr>
          <w:trHeight w:val="1077"/>
        </w:trPr>
        <w:tc>
          <w:tcPr>
            <w:tcW w:w="2586" w:type="dxa"/>
            <w:vAlign w:val="center"/>
          </w:tcPr>
          <w:p w14:paraId="32A11C13"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69BED526" w14:textId="77777777" w:rsidR="00791B62"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5904013F" w14:textId="77777777" w:rsidR="00791B62"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791B62" w14:paraId="5EA63EE1" w14:textId="77777777">
        <w:trPr>
          <w:trHeight w:val="546"/>
        </w:trPr>
        <w:tc>
          <w:tcPr>
            <w:tcW w:w="2586" w:type="dxa"/>
            <w:vAlign w:val="center"/>
          </w:tcPr>
          <w:p w14:paraId="5D5DEB5B"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771AEA95" w14:textId="77777777" w:rsidR="00791B62" w:rsidRDefault="00791B62">
            <w:pPr>
              <w:spacing w:after="78" w:line="640" w:lineRule="exact"/>
              <w:jc w:val="center"/>
              <w:rPr>
                <w:rFonts w:eastAsia="仿宋_GB2312"/>
                <w:b/>
                <w:bCs/>
                <w:sz w:val="32"/>
                <w:szCs w:val="32"/>
              </w:rPr>
            </w:pPr>
          </w:p>
        </w:tc>
      </w:tr>
      <w:tr w:rsidR="00791B62" w14:paraId="1B2D1794" w14:textId="77777777">
        <w:trPr>
          <w:trHeight w:val="754"/>
        </w:trPr>
        <w:tc>
          <w:tcPr>
            <w:tcW w:w="2586" w:type="dxa"/>
            <w:vAlign w:val="center"/>
          </w:tcPr>
          <w:p w14:paraId="2AC7152E"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32845E94" w14:textId="77777777" w:rsidR="00791B62" w:rsidRDefault="00791B62">
            <w:pPr>
              <w:spacing w:after="78" w:line="640" w:lineRule="exact"/>
              <w:jc w:val="center"/>
              <w:rPr>
                <w:rFonts w:eastAsia="仿宋_GB2312"/>
                <w:b/>
                <w:bCs/>
                <w:sz w:val="32"/>
                <w:szCs w:val="32"/>
              </w:rPr>
            </w:pPr>
          </w:p>
        </w:tc>
      </w:tr>
      <w:tr w:rsidR="00791B62" w14:paraId="3ACD1C04" w14:textId="77777777">
        <w:trPr>
          <w:trHeight w:val="836"/>
        </w:trPr>
        <w:tc>
          <w:tcPr>
            <w:tcW w:w="2586" w:type="dxa"/>
            <w:vAlign w:val="center"/>
          </w:tcPr>
          <w:p w14:paraId="2BEE4B01"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6FC02EB7" w14:textId="77777777" w:rsidR="00791B62" w:rsidRDefault="00791B62">
            <w:pPr>
              <w:spacing w:after="78" w:line="640" w:lineRule="exact"/>
              <w:jc w:val="center"/>
              <w:rPr>
                <w:rFonts w:eastAsia="仿宋_GB2312"/>
                <w:b/>
                <w:bCs/>
                <w:sz w:val="32"/>
                <w:szCs w:val="32"/>
              </w:rPr>
            </w:pPr>
          </w:p>
        </w:tc>
      </w:tr>
      <w:tr w:rsidR="00791B62" w14:paraId="408992C1" w14:textId="77777777">
        <w:trPr>
          <w:trHeight w:val="543"/>
        </w:trPr>
        <w:tc>
          <w:tcPr>
            <w:tcW w:w="2586" w:type="dxa"/>
            <w:vAlign w:val="center"/>
          </w:tcPr>
          <w:p w14:paraId="69B890E7" w14:textId="77777777" w:rsidR="00791B62"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689BEABF" w14:textId="77777777" w:rsidR="00791B62" w:rsidRDefault="00791B62">
            <w:pPr>
              <w:spacing w:after="78" w:line="640" w:lineRule="exact"/>
              <w:jc w:val="center"/>
              <w:rPr>
                <w:rFonts w:eastAsia="仿宋_GB2312"/>
                <w:b/>
                <w:bCs/>
                <w:sz w:val="32"/>
                <w:szCs w:val="32"/>
              </w:rPr>
            </w:pPr>
          </w:p>
        </w:tc>
      </w:tr>
    </w:tbl>
    <w:p w14:paraId="78CFC921" w14:textId="77777777" w:rsidR="00791B62"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56640115" w14:textId="77777777" w:rsidR="00791B62"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558A537A" w14:textId="77777777" w:rsidR="00791B62"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36B148C9" w14:textId="77777777" w:rsidR="00791B62" w:rsidRDefault="00000000">
      <w:pPr>
        <w:spacing w:after="78"/>
      </w:pPr>
      <w:r>
        <w:br w:type="page"/>
      </w:r>
    </w:p>
    <w:p w14:paraId="4A421C36" w14:textId="77777777" w:rsidR="00791B62" w:rsidRDefault="00791B62">
      <w:pPr>
        <w:spacing w:after="78"/>
      </w:pPr>
    </w:p>
    <w:p w14:paraId="6541319C" w14:textId="77777777" w:rsidR="00791B62" w:rsidRDefault="00000000">
      <w:pPr>
        <w:spacing w:after="78"/>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14:anchorId="7DB13666" wp14:editId="1280D8B9">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14:textId="77777777" w:rsidR="00791B62" w:rsidRDefault="00791B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B13666" id="_x0000_s1030" type="#_x0000_t202" style="position:absolute;left:0;text-align:left;margin-left:0;margin-top:303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" fillcolor="white [3201]" strokecolor="black [3213]" strokeweight=".5pt">
                <v:textbox>
                  <w:txbxContent>
                    <w:p w14:paraId="1AEE0A49" w14:textId="77777777" w:rsidR="00791B62" w:rsidRDefault="00791B62">
                      <w:pPr>
                        <w:spacing w:after="78"/>
                      </w:pPr>
                    </w:p>
                  </w:txbxContent>
                </v:textbox>
              </v:shape>
            </w:pict>
          </mc:Fallback>
        </mc:AlternateContent>
      </w: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7406F9CF" wp14:editId="4AAA7AC7">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14:textId="77777777" w:rsidR="00791B62" w:rsidRDefault="00791B6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06F9CF"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503CD709" w14:textId="77777777" w:rsidR="00791B62" w:rsidRDefault="00791B62">
                      <w:pPr>
                        <w:spacing w:after="78"/>
                      </w:pPr>
                    </w:p>
                  </w:txbxContent>
                </v:textbox>
              </v:shape>
            </w:pict>
          </mc:Fallback>
        </mc:AlternateContent>
      </w:r>
      <w:r>
        <w:br w:type="page"/>
      </w:r>
    </w:p>
    <w:p w14:paraId="11192064" w14:textId="77777777" w:rsidR="00791B62" w:rsidRDefault="00791B62">
      <w:pPr>
        <w:spacing w:after="78" w:line="276" w:lineRule="auto"/>
        <w:rPr>
          <w:rFonts w:ascii="仿宋" w:eastAsia="仿宋" w:hAnsi="仿宋" w:hint="eastAsia"/>
          <w:color w:val="000000"/>
          <w:szCs w:val="21"/>
        </w:rPr>
      </w:pPr>
    </w:p>
    <w:p w14:paraId="0BFC5354" w14:textId="77777777" w:rsidR="00791B62" w:rsidRDefault="00000000">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污染物检测服务采购项目报价一览表</w:t>
      </w:r>
    </w:p>
    <w:p w14:paraId="6A157D6D" w14:textId="77777777" w:rsidR="00791B62" w:rsidRDefault="00791B62">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227"/>
        <w:gridCol w:w="1401"/>
        <w:gridCol w:w="1336"/>
        <w:gridCol w:w="1102"/>
        <w:gridCol w:w="55"/>
        <w:gridCol w:w="908"/>
        <w:gridCol w:w="52"/>
        <w:gridCol w:w="1374"/>
        <w:gridCol w:w="2292"/>
      </w:tblGrid>
      <w:tr w:rsidR="00791B62" w14:paraId="55B4E238" w14:textId="77777777">
        <w:trPr>
          <w:trHeight w:val="413"/>
          <w:jc w:val="center"/>
        </w:trPr>
        <w:tc>
          <w:tcPr>
            <w:tcW w:w="1227" w:type="dxa"/>
            <w:vAlign w:val="center"/>
          </w:tcPr>
          <w:p w14:paraId="5579BC7A"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8"/>
            <w:vAlign w:val="center"/>
          </w:tcPr>
          <w:p w14:paraId="3A407427" w14:textId="77777777" w:rsidR="00791B62"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污染物检测服务采购项目</w:t>
            </w:r>
          </w:p>
        </w:tc>
      </w:tr>
      <w:tr w:rsidR="00791B62" w14:paraId="1368269C" w14:textId="77777777">
        <w:trPr>
          <w:jc w:val="center"/>
        </w:trPr>
        <w:tc>
          <w:tcPr>
            <w:tcW w:w="1227" w:type="dxa"/>
            <w:vMerge w:val="restart"/>
            <w:vAlign w:val="center"/>
          </w:tcPr>
          <w:p w14:paraId="17576752"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0F237AA0"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深圳市深水横岗咨询有限公司</w:t>
            </w:r>
          </w:p>
        </w:tc>
        <w:tc>
          <w:tcPr>
            <w:tcW w:w="963" w:type="dxa"/>
            <w:gridSpan w:val="2"/>
            <w:vAlign w:val="center"/>
          </w:tcPr>
          <w:p w14:paraId="5F240AB0"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3"/>
          </w:tcPr>
          <w:p w14:paraId="04BAF57B" w14:textId="77777777" w:rsidR="00791B62" w:rsidRDefault="00791B62">
            <w:pPr>
              <w:spacing w:afterLines="0"/>
              <w:jc w:val="center"/>
              <w:rPr>
                <w:rFonts w:ascii="仿宋" w:eastAsia="仿宋" w:hAnsi="仿宋" w:hint="eastAsia"/>
                <w:szCs w:val="21"/>
              </w:rPr>
            </w:pPr>
          </w:p>
        </w:tc>
      </w:tr>
      <w:tr w:rsidR="00791B62" w14:paraId="1FD4A3A9" w14:textId="77777777">
        <w:trPr>
          <w:trHeight w:val="245"/>
          <w:jc w:val="center"/>
        </w:trPr>
        <w:tc>
          <w:tcPr>
            <w:tcW w:w="1227" w:type="dxa"/>
            <w:vMerge/>
            <w:vAlign w:val="center"/>
          </w:tcPr>
          <w:p w14:paraId="1D9DE79F" w14:textId="77777777" w:rsidR="00791B62" w:rsidRDefault="00791B62">
            <w:pPr>
              <w:spacing w:afterLines="0" w:line="300" w:lineRule="exact"/>
              <w:jc w:val="center"/>
              <w:rPr>
                <w:rFonts w:ascii="仿宋" w:eastAsia="仿宋" w:hAnsi="仿宋" w:hint="eastAsia"/>
                <w:szCs w:val="21"/>
              </w:rPr>
            </w:pPr>
          </w:p>
        </w:tc>
        <w:tc>
          <w:tcPr>
            <w:tcW w:w="3839" w:type="dxa"/>
            <w:gridSpan w:val="3"/>
            <w:vMerge/>
            <w:vAlign w:val="center"/>
          </w:tcPr>
          <w:p w14:paraId="4DCB7409" w14:textId="77777777" w:rsidR="00791B62" w:rsidRDefault="00791B62">
            <w:pPr>
              <w:spacing w:afterLines="0" w:line="300" w:lineRule="exact"/>
              <w:jc w:val="center"/>
              <w:rPr>
                <w:rFonts w:ascii="仿宋" w:eastAsia="仿宋" w:hAnsi="仿宋" w:hint="eastAsia"/>
                <w:szCs w:val="21"/>
              </w:rPr>
            </w:pPr>
          </w:p>
        </w:tc>
        <w:tc>
          <w:tcPr>
            <w:tcW w:w="963" w:type="dxa"/>
            <w:gridSpan w:val="2"/>
            <w:vAlign w:val="center"/>
          </w:tcPr>
          <w:p w14:paraId="112F5CBB"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3"/>
          </w:tcPr>
          <w:p w14:paraId="61053525" w14:textId="77777777" w:rsidR="00791B62" w:rsidRDefault="00791B62">
            <w:pPr>
              <w:spacing w:afterLines="0"/>
              <w:jc w:val="center"/>
              <w:rPr>
                <w:rFonts w:ascii="仿宋" w:eastAsia="仿宋" w:hAnsi="仿宋" w:hint="eastAsia"/>
                <w:szCs w:val="21"/>
              </w:rPr>
            </w:pPr>
          </w:p>
        </w:tc>
      </w:tr>
      <w:tr w:rsidR="00791B62" w14:paraId="664B9FEF" w14:textId="77777777">
        <w:trPr>
          <w:trHeight w:val="267"/>
          <w:jc w:val="center"/>
        </w:trPr>
        <w:tc>
          <w:tcPr>
            <w:tcW w:w="1227" w:type="dxa"/>
            <w:vAlign w:val="center"/>
          </w:tcPr>
          <w:p w14:paraId="3B974E5B"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项目地址</w:t>
            </w:r>
          </w:p>
        </w:tc>
        <w:tc>
          <w:tcPr>
            <w:tcW w:w="3839" w:type="dxa"/>
            <w:gridSpan w:val="3"/>
            <w:vAlign w:val="center"/>
          </w:tcPr>
          <w:p w14:paraId="36A5C93C"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深圳市龙岗区横岗水质净化厂一期</w:t>
            </w:r>
          </w:p>
        </w:tc>
        <w:tc>
          <w:tcPr>
            <w:tcW w:w="963" w:type="dxa"/>
            <w:gridSpan w:val="2"/>
            <w:vAlign w:val="center"/>
          </w:tcPr>
          <w:p w14:paraId="1125C3EA"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3"/>
          </w:tcPr>
          <w:p w14:paraId="70D99590" w14:textId="77777777" w:rsidR="00791B62" w:rsidRDefault="00791B62">
            <w:pPr>
              <w:spacing w:afterLines="0"/>
              <w:jc w:val="center"/>
              <w:rPr>
                <w:rFonts w:ascii="仿宋" w:eastAsia="仿宋" w:hAnsi="仿宋" w:hint="eastAsia"/>
                <w:szCs w:val="21"/>
              </w:rPr>
            </w:pPr>
          </w:p>
        </w:tc>
      </w:tr>
      <w:tr w:rsidR="00791B62" w14:paraId="7E9044DF" w14:textId="77777777">
        <w:trPr>
          <w:jc w:val="center"/>
        </w:trPr>
        <w:tc>
          <w:tcPr>
            <w:tcW w:w="9747" w:type="dxa"/>
            <w:gridSpan w:val="9"/>
            <w:vAlign w:val="center"/>
          </w:tcPr>
          <w:p w14:paraId="7E437FF1" w14:textId="77777777" w:rsidR="00791B62" w:rsidRDefault="00000000">
            <w:pPr>
              <w:spacing w:afterLines="0" w:line="300" w:lineRule="exact"/>
              <w:jc w:val="center"/>
              <w:rPr>
                <w:rFonts w:ascii="仿宋" w:eastAsia="仿宋" w:hAnsi="仿宋" w:hint="eastAsia"/>
                <w:b/>
                <w:szCs w:val="21"/>
              </w:rPr>
            </w:pPr>
            <w:r>
              <w:rPr>
                <w:rFonts w:ascii="仿宋" w:eastAsia="仿宋" w:hAnsi="仿宋" w:hint="eastAsia"/>
                <w:szCs w:val="21"/>
              </w:rPr>
              <w:t>*</w:t>
            </w:r>
            <w:r>
              <w:rPr>
                <w:rFonts w:ascii="仿宋" w:eastAsia="仿宋" w:hAnsi="仿宋"/>
                <w:b/>
                <w:szCs w:val="21"/>
              </w:rPr>
              <w:t>明</w:t>
            </w:r>
            <w:r>
              <w:rPr>
                <w:rFonts w:ascii="仿宋" w:eastAsia="仿宋" w:hAnsi="仿宋" w:hint="eastAsia"/>
                <w:b/>
                <w:szCs w:val="21"/>
              </w:rPr>
              <w:t xml:space="preserve"> </w:t>
            </w:r>
            <w:r>
              <w:rPr>
                <w:rFonts w:ascii="仿宋" w:eastAsia="仿宋" w:hAnsi="仿宋"/>
                <w:b/>
                <w:szCs w:val="21"/>
              </w:rPr>
              <w:t>细</w:t>
            </w:r>
          </w:p>
        </w:tc>
      </w:tr>
      <w:tr w:rsidR="00791B62" w14:paraId="2D42A30E" w14:textId="77777777">
        <w:trPr>
          <w:jc w:val="center"/>
        </w:trPr>
        <w:tc>
          <w:tcPr>
            <w:tcW w:w="1227" w:type="dxa"/>
            <w:vAlign w:val="center"/>
          </w:tcPr>
          <w:p w14:paraId="7FAF16D2" w14:textId="77777777" w:rsidR="00791B62"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7B0B6135" w14:textId="77777777" w:rsidR="00791B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介质</w:t>
            </w:r>
          </w:p>
        </w:tc>
        <w:tc>
          <w:tcPr>
            <w:tcW w:w="1336" w:type="dxa"/>
            <w:vAlign w:val="center"/>
          </w:tcPr>
          <w:p w14:paraId="7E9D363F" w14:textId="77777777" w:rsidR="00791B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指标名称</w:t>
            </w:r>
          </w:p>
        </w:tc>
        <w:tc>
          <w:tcPr>
            <w:tcW w:w="1102" w:type="dxa"/>
            <w:vAlign w:val="center"/>
          </w:tcPr>
          <w:p w14:paraId="703702CC" w14:textId="77777777" w:rsidR="00791B62" w:rsidRDefault="00000000">
            <w:pPr>
              <w:spacing w:afterLines="0" w:line="440" w:lineRule="exact"/>
              <w:jc w:val="center"/>
              <w:rPr>
                <w:rFonts w:ascii="仿宋" w:eastAsia="仿宋" w:hAnsi="仿宋" w:hint="eastAsia"/>
                <w:b/>
                <w:szCs w:val="21"/>
              </w:rPr>
            </w:pPr>
            <w:r>
              <w:rPr>
                <w:rFonts w:ascii="仿宋" w:eastAsia="仿宋" w:hAnsi="仿宋"/>
                <w:b/>
                <w:szCs w:val="21"/>
              </w:rPr>
              <w:t>单位</w:t>
            </w:r>
            <w:r>
              <w:rPr>
                <w:rFonts w:ascii="仿宋" w:eastAsia="仿宋" w:hAnsi="仿宋" w:hint="eastAsia"/>
                <w:b/>
                <w:szCs w:val="21"/>
              </w:rPr>
              <w:t>（次）</w:t>
            </w:r>
          </w:p>
        </w:tc>
        <w:tc>
          <w:tcPr>
            <w:tcW w:w="963" w:type="dxa"/>
            <w:gridSpan w:val="2"/>
            <w:vAlign w:val="center"/>
          </w:tcPr>
          <w:p w14:paraId="09734C51" w14:textId="77777777" w:rsidR="00791B62"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426" w:type="dxa"/>
            <w:gridSpan w:val="2"/>
            <w:vAlign w:val="center"/>
          </w:tcPr>
          <w:p w14:paraId="27436AD0" w14:textId="77777777" w:rsidR="00791B62"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2292" w:type="dxa"/>
            <w:vAlign w:val="center"/>
          </w:tcPr>
          <w:p w14:paraId="6065678E" w14:textId="77777777" w:rsidR="00791B62"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791B62" w14:paraId="20308E66" w14:textId="77777777">
        <w:trPr>
          <w:trHeight w:val="273"/>
          <w:jc w:val="center"/>
        </w:trPr>
        <w:tc>
          <w:tcPr>
            <w:tcW w:w="1227" w:type="dxa"/>
            <w:vAlign w:val="center"/>
          </w:tcPr>
          <w:p w14:paraId="70761C36"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restart"/>
            <w:vAlign w:val="center"/>
          </w:tcPr>
          <w:p w14:paraId="7E25326F"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污泥检测</w:t>
            </w:r>
          </w:p>
        </w:tc>
        <w:tc>
          <w:tcPr>
            <w:tcW w:w="1336" w:type="dxa"/>
            <w:vAlign w:val="center"/>
          </w:tcPr>
          <w:p w14:paraId="740CBF09"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22"/>
                <w:szCs w:val="22"/>
                <w:lang w:bidi="ar"/>
              </w:rPr>
              <w:t>氯离子</w:t>
            </w:r>
          </w:p>
        </w:tc>
        <w:tc>
          <w:tcPr>
            <w:tcW w:w="1102" w:type="dxa"/>
            <w:vAlign w:val="center"/>
          </w:tcPr>
          <w:p w14:paraId="2809C012"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91A3980"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1E1C9781"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49ECE596" w14:textId="77777777" w:rsidR="00791B62" w:rsidRDefault="00791B62">
            <w:pPr>
              <w:spacing w:afterLines="0" w:line="440" w:lineRule="exact"/>
              <w:jc w:val="center"/>
              <w:rPr>
                <w:rFonts w:ascii="仿宋" w:eastAsia="仿宋" w:hAnsi="仿宋" w:hint="eastAsia"/>
                <w:szCs w:val="21"/>
              </w:rPr>
            </w:pPr>
          </w:p>
        </w:tc>
      </w:tr>
      <w:tr w:rsidR="00791B62" w14:paraId="39663AB3" w14:textId="77777777">
        <w:trPr>
          <w:jc w:val="center"/>
        </w:trPr>
        <w:tc>
          <w:tcPr>
            <w:tcW w:w="1227" w:type="dxa"/>
            <w:vAlign w:val="center"/>
          </w:tcPr>
          <w:p w14:paraId="01D3AFE8"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1100A62"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F6B26CC"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22"/>
                <w:szCs w:val="22"/>
                <w:lang w:bidi="ar"/>
              </w:rPr>
              <w:t>有机质含量</w:t>
            </w:r>
          </w:p>
        </w:tc>
        <w:tc>
          <w:tcPr>
            <w:tcW w:w="1102" w:type="dxa"/>
            <w:vAlign w:val="center"/>
          </w:tcPr>
          <w:p w14:paraId="5CBC3EBE"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CBFE8AC"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294DECAC"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2D7D4253" w14:textId="77777777" w:rsidR="00791B62" w:rsidRDefault="00791B62">
            <w:pPr>
              <w:spacing w:afterLines="0" w:line="440" w:lineRule="exact"/>
              <w:jc w:val="center"/>
              <w:rPr>
                <w:rFonts w:ascii="仿宋" w:eastAsia="仿宋" w:hAnsi="仿宋" w:hint="eastAsia"/>
                <w:szCs w:val="21"/>
              </w:rPr>
            </w:pPr>
          </w:p>
        </w:tc>
      </w:tr>
      <w:tr w:rsidR="00791B62" w14:paraId="6A97BCE3" w14:textId="77777777">
        <w:trPr>
          <w:jc w:val="center"/>
        </w:trPr>
        <w:tc>
          <w:tcPr>
            <w:tcW w:w="1227" w:type="dxa"/>
            <w:vAlign w:val="center"/>
          </w:tcPr>
          <w:p w14:paraId="075F4CD4"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E130B1F"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6B9EA79C"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粪大肠菌群</w:t>
            </w:r>
          </w:p>
        </w:tc>
        <w:tc>
          <w:tcPr>
            <w:tcW w:w="1102" w:type="dxa"/>
            <w:vAlign w:val="center"/>
          </w:tcPr>
          <w:p w14:paraId="4090F58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428C8AA"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7BA6DC33"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4B5A8471" w14:textId="77777777" w:rsidR="00791B62" w:rsidRDefault="00791B62">
            <w:pPr>
              <w:spacing w:afterLines="0" w:line="440" w:lineRule="exact"/>
              <w:jc w:val="center"/>
              <w:rPr>
                <w:rFonts w:ascii="仿宋" w:eastAsia="仿宋" w:hAnsi="仿宋" w:hint="eastAsia"/>
                <w:szCs w:val="21"/>
              </w:rPr>
            </w:pPr>
          </w:p>
        </w:tc>
      </w:tr>
      <w:tr w:rsidR="00791B62" w14:paraId="461CEFD1" w14:textId="77777777">
        <w:trPr>
          <w:jc w:val="center"/>
        </w:trPr>
        <w:tc>
          <w:tcPr>
            <w:tcW w:w="1227" w:type="dxa"/>
            <w:vAlign w:val="center"/>
          </w:tcPr>
          <w:p w14:paraId="5A364880"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F882FE3"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6A20C0D"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镉</w:t>
            </w:r>
          </w:p>
        </w:tc>
        <w:tc>
          <w:tcPr>
            <w:tcW w:w="1102" w:type="dxa"/>
            <w:vAlign w:val="center"/>
          </w:tcPr>
          <w:p w14:paraId="21B540D7"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41854415"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091BA83"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61AD081B" w14:textId="77777777" w:rsidR="00791B62" w:rsidRDefault="00791B62">
            <w:pPr>
              <w:spacing w:afterLines="0" w:line="440" w:lineRule="exact"/>
              <w:jc w:val="center"/>
              <w:rPr>
                <w:rFonts w:ascii="仿宋" w:eastAsia="仿宋" w:hAnsi="仿宋" w:hint="eastAsia"/>
                <w:szCs w:val="21"/>
              </w:rPr>
            </w:pPr>
          </w:p>
        </w:tc>
      </w:tr>
      <w:tr w:rsidR="00791B62" w14:paraId="51DB7DA2" w14:textId="77777777">
        <w:trPr>
          <w:jc w:val="center"/>
        </w:trPr>
        <w:tc>
          <w:tcPr>
            <w:tcW w:w="1227" w:type="dxa"/>
            <w:vAlign w:val="center"/>
          </w:tcPr>
          <w:p w14:paraId="5F28F001"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08C305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D27CC4D"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汞</w:t>
            </w:r>
          </w:p>
        </w:tc>
        <w:tc>
          <w:tcPr>
            <w:tcW w:w="1102" w:type="dxa"/>
            <w:vAlign w:val="center"/>
          </w:tcPr>
          <w:p w14:paraId="5AD59D7B"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0076D05"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47EE43E4"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AAF4AF6" w14:textId="77777777" w:rsidR="00791B62" w:rsidRDefault="00791B62">
            <w:pPr>
              <w:spacing w:afterLines="0" w:line="440" w:lineRule="exact"/>
              <w:jc w:val="center"/>
              <w:rPr>
                <w:rFonts w:ascii="仿宋" w:eastAsia="仿宋" w:hAnsi="仿宋" w:hint="eastAsia"/>
                <w:szCs w:val="21"/>
              </w:rPr>
            </w:pPr>
          </w:p>
        </w:tc>
      </w:tr>
      <w:tr w:rsidR="00791B62" w14:paraId="256B9047" w14:textId="77777777">
        <w:trPr>
          <w:jc w:val="center"/>
        </w:trPr>
        <w:tc>
          <w:tcPr>
            <w:tcW w:w="1227" w:type="dxa"/>
            <w:vAlign w:val="center"/>
          </w:tcPr>
          <w:p w14:paraId="6C6F8784"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DAEC0B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04245719"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铅</w:t>
            </w:r>
          </w:p>
        </w:tc>
        <w:tc>
          <w:tcPr>
            <w:tcW w:w="1102" w:type="dxa"/>
            <w:vAlign w:val="center"/>
          </w:tcPr>
          <w:p w14:paraId="012DFE0D"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C77F364"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00C125CA"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0CD368E3" w14:textId="77777777" w:rsidR="00791B62" w:rsidRDefault="00791B62">
            <w:pPr>
              <w:spacing w:afterLines="0" w:line="440" w:lineRule="exact"/>
              <w:jc w:val="center"/>
              <w:rPr>
                <w:rFonts w:ascii="仿宋" w:eastAsia="仿宋" w:hAnsi="仿宋" w:hint="eastAsia"/>
                <w:szCs w:val="21"/>
              </w:rPr>
            </w:pPr>
          </w:p>
        </w:tc>
      </w:tr>
      <w:tr w:rsidR="00791B62" w14:paraId="170A9AB8" w14:textId="77777777">
        <w:trPr>
          <w:jc w:val="center"/>
        </w:trPr>
        <w:tc>
          <w:tcPr>
            <w:tcW w:w="1227" w:type="dxa"/>
            <w:vAlign w:val="center"/>
          </w:tcPr>
          <w:p w14:paraId="2A8AC188"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82F566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3B12CDBA"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铬</w:t>
            </w:r>
          </w:p>
        </w:tc>
        <w:tc>
          <w:tcPr>
            <w:tcW w:w="1102" w:type="dxa"/>
            <w:vAlign w:val="center"/>
          </w:tcPr>
          <w:p w14:paraId="5B6B3704"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B2A7FE7"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8798686"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92AB912" w14:textId="77777777" w:rsidR="00791B62" w:rsidRDefault="00791B62">
            <w:pPr>
              <w:spacing w:afterLines="0" w:line="440" w:lineRule="exact"/>
              <w:jc w:val="center"/>
              <w:rPr>
                <w:rFonts w:ascii="仿宋" w:eastAsia="仿宋" w:hAnsi="仿宋" w:hint="eastAsia"/>
                <w:szCs w:val="21"/>
              </w:rPr>
            </w:pPr>
          </w:p>
        </w:tc>
      </w:tr>
      <w:tr w:rsidR="00791B62" w14:paraId="60BE5AF3" w14:textId="77777777">
        <w:trPr>
          <w:jc w:val="center"/>
        </w:trPr>
        <w:tc>
          <w:tcPr>
            <w:tcW w:w="1227" w:type="dxa"/>
            <w:vAlign w:val="center"/>
          </w:tcPr>
          <w:p w14:paraId="0CDE3AA5"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47C8F74"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99821DD"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铜</w:t>
            </w:r>
          </w:p>
        </w:tc>
        <w:tc>
          <w:tcPr>
            <w:tcW w:w="1102" w:type="dxa"/>
            <w:vAlign w:val="center"/>
          </w:tcPr>
          <w:p w14:paraId="5C581B7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B235C28"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6934AE3"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6BACD6EE" w14:textId="77777777" w:rsidR="00791B62" w:rsidRDefault="00791B62">
            <w:pPr>
              <w:spacing w:afterLines="0" w:line="440" w:lineRule="exact"/>
              <w:jc w:val="center"/>
              <w:rPr>
                <w:rFonts w:ascii="仿宋" w:eastAsia="仿宋" w:hAnsi="仿宋" w:hint="eastAsia"/>
                <w:szCs w:val="21"/>
              </w:rPr>
            </w:pPr>
          </w:p>
        </w:tc>
      </w:tr>
      <w:tr w:rsidR="00791B62" w14:paraId="6FAE089D" w14:textId="77777777">
        <w:trPr>
          <w:jc w:val="center"/>
        </w:trPr>
        <w:tc>
          <w:tcPr>
            <w:tcW w:w="1227" w:type="dxa"/>
            <w:vAlign w:val="center"/>
          </w:tcPr>
          <w:p w14:paraId="01B40B1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731A8A5B"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C3AC1D1"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镍</w:t>
            </w:r>
          </w:p>
        </w:tc>
        <w:tc>
          <w:tcPr>
            <w:tcW w:w="1102" w:type="dxa"/>
            <w:vAlign w:val="center"/>
          </w:tcPr>
          <w:p w14:paraId="552A49F6"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26456CE"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E630103"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672ACAAC" w14:textId="77777777" w:rsidR="00791B62" w:rsidRDefault="00791B62">
            <w:pPr>
              <w:spacing w:afterLines="0" w:line="440" w:lineRule="exact"/>
              <w:jc w:val="center"/>
              <w:rPr>
                <w:rFonts w:ascii="仿宋" w:eastAsia="仿宋" w:hAnsi="仿宋" w:hint="eastAsia"/>
                <w:szCs w:val="21"/>
              </w:rPr>
            </w:pPr>
          </w:p>
        </w:tc>
      </w:tr>
      <w:tr w:rsidR="00791B62" w14:paraId="6DC7770C" w14:textId="77777777">
        <w:trPr>
          <w:jc w:val="center"/>
        </w:trPr>
        <w:tc>
          <w:tcPr>
            <w:tcW w:w="1227" w:type="dxa"/>
            <w:vAlign w:val="center"/>
          </w:tcPr>
          <w:p w14:paraId="028D70F7"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7336603"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9DD2FFF"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总钾</w:t>
            </w:r>
          </w:p>
        </w:tc>
        <w:tc>
          <w:tcPr>
            <w:tcW w:w="1102" w:type="dxa"/>
            <w:vAlign w:val="center"/>
          </w:tcPr>
          <w:p w14:paraId="15872F3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E2BC0AC"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F8B894E"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71F7B3B" w14:textId="77777777" w:rsidR="00791B62" w:rsidRDefault="00791B62">
            <w:pPr>
              <w:spacing w:afterLines="0" w:line="440" w:lineRule="exact"/>
              <w:jc w:val="center"/>
              <w:rPr>
                <w:rFonts w:ascii="仿宋" w:eastAsia="仿宋" w:hAnsi="仿宋" w:hint="eastAsia"/>
                <w:szCs w:val="21"/>
              </w:rPr>
            </w:pPr>
          </w:p>
        </w:tc>
      </w:tr>
      <w:tr w:rsidR="00791B62" w14:paraId="0879C34D" w14:textId="77777777">
        <w:trPr>
          <w:jc w:val="center"/>
        </w:trPr>
        <w:tc>
          <w:tcPr>
            <w:tcW w:w="1227" w:type="dxa"/>
            <w:vAlign w:val="center"/>
          </w:tcPr>
          <w:p w14:paraId="182F07C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F4A90BF"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A9FCA59"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总氮</w:t>
            </w:r>
          </w:p>
        </w:tc>
        <w:tc>
          <w:tcPr>
            <w:tcW w:w="1102" w:type="dxa"/>
            <w:vAlign w:val="center"/>
          </w:tcPr>
          <w:p w14:paraId="6F22A5CD"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F3F91C6"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4C82CC6"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6E6A8B95" w14:textId="77777777" w:rsidR="00791B62" w:rsidRDefault="00791B62">
            <w:pPr>
              <w:spacing w:afterLines="0" w:line="440" w:lineRule="exact"/>
              <w:jc w:val="center"/>
              <w:rPr>
                <w:rFonts w:ascii="仿宋" w:eastAsia="仿宋" w:hAnsi="仿宋" w:hint="eastAsia"/>
                <w:szCs w:val="21"/>
              </w:rPr>
            </w:pPr>
          </w:p>
        </w:tc>
      </w:tr>
      <w:tr w:rsidR="00791B62" w14:paraId="3DECF912" w14:textId="77777777">
        <w:trPr>
          <w:jc w:val="center"/>
        </w:trPr>
        <w:tc>
          <w:tcPr>
            <w:tcW w:w="1227" w:type="dxa"/>
            <w:vAlign w:val="center"/>
          </w:tcPr>
          <w:p w14:paraId="4246114D"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51296E2"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053322C3"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总磷</w:t>
            </w:r>
          </w:p>
        </w:tc>
        <w:tc>
          <w:tcPr>
            <w:tcW w:w="1102" w:type="dxa"/>
            <w:vAlign w:val="center"/>
          </w:tcPr>
          <w:p w14:paraId="15C95155"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741F016"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7A45D66"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279FF0FE" w14:textId="77777777" w:rsidR="00791B62" w:rsidRDefault="00791B62">
            <w:pPr>
              <w:spacing w:afterLines="0" w:line="440" w:lineRule="exact"/>
              <w:jc w:val="center"/>
              <w:rPr>
                <w:rFonts w:ascii="仿宋" w:eastAsia="仿宋" w:hAnsi="仿宋" w:hint="eastAsia"/>
                <w:szCs w:val="21"/>
              </w:rPr>
            </w:pPr>
          </w:p>
        </w:tc>
      </w:tr>
      <w:tr w:rsidR="00791B62" w14:paraId="13D66C3B" w14:textId="77777777">
        <w:trPr>
          <w:jc w:val="center"/>
        </w:trPr>
        <w:tc>
          <w:tcPr>
            <w:tcW w:w="1227" w:type="dxa"/>
            <w:vAlign w:val="center"/>
          </w:tcPr>
          <w:p w14:paraId="471BF53D"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restart"/>
            <w:vAlign w:val="center"/>
          </w:tcPr>
          <w:p w14:paraId="169C0CDD"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废水检测</w:t>
            </w:r>
          </w:p>
        </w:tc>
        <w:tc>
          <w:tcPr>
            <w:tcW w:w="1336" w:type="dxa"/>
            <w:vAlign w:val="center"/>
          </w:tcPr>
          <w:p w14:paraId="7BA63CBE"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粪大肠菌群</w:t>
            </w:r>
          </w:p>
        </w:tc>
        <w:tc>
          <w:tcPr>
            <w:tcW w:w="1102" w:type="dxa"/>
            <w:vAlign w:val="center"/>
          </w:tcPr>
          <w:p w14:paraId="337549A6"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5972C43"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0389E0B5"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B7E357A" w14:textId="77777777" w:rsidR="00791B62" w:rsidRDefault="00791B62">
            <w:pPr>
              <w:spacing w:afterLines="0" w:line="440" w:lineRule="exact"/>
              <w:jc w:val="center"/>
              <w:rPr>
                <w:rFonts w:ascii="仿宋" w:eastAsia="仿宋" w:hAnsi="仿宋" w:hint="eastAsia"/>
                <w:szCs w:val="21"/>
              </w:rPr>
            </w:pPr>
          </w:p>
        </w:tc>
      </w:tr>
      <w:tr w:rsidR="00791B62" w14:paraId="02FF2504" w14:textId="77777777">
        <w:trPr>
          <w:jc w:val="center"/>
        </w:trPr>
        <w:tc>
          <w:tcPr>
            <w:tcW w:w="1227" w:type="dxa"/>
            <w:vAlign w:val="center"/>
          </w:tcPr>
          <w:p w14:paraId="5E13BD38"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64EF366"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0DDC52AB"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溶解性总固体</w:t>
            </w:r>
          </w:p>
        </w:tc>
        <w:tc>
          <w:tcPr>
            <w:tcW w:w="1102" w:type="dxa"/>
            <w:vAlign w:val="center"/>
          </w:tcPr>
          <w:p w14:paraId="585C2FF4"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3A88891"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38C1637"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403D1944" w14:textId="77777777" w:rsidR="00791B62" w:rsidRDefault="00791B62">
            <w:pPr>
              <w:spacing w:afterLines="0" w:line="440" w:lineRule="exact"/>
              <w:jc w:val="center"/>
              <w:rPr>
                <w:rFonts w:ascii="仿宋" w:eastAsia="仿宋" w:hAnsi="仿宋" w:hint="eastAsia"/>
                <w:szCs w:val="21"/>
              </w:rPr>
            </w:pPr>
          </w:p>
        </w:tc>
      </w:tr>
      <w:tr w:rsidR="00791B62" w14:paraId="248DA65D" w14:textId="77777777">
        <w:trPr>
          <w:jc w:val="center"/>
        </w:trPr>
        <w:tc>
          <w:tcPr>
            <w:tcW w:w="1227" w:type="dxa"/>
            <w:vAlign w:val="center"/>
          </w:tcPr>
          <w:p w14:paraId="113BBFBB"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C372208"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2A21671F"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TOC</w:t>
            </w:r>
          </w:p>
        </w:tc>
        <w:tc>
          <w:tcPr>
            <w:tcW w:w="1102" w:type="dxa"/>
            <w:vAlign w:val="center"/>
          </w:tcPr>
          <w:p w14:paraId="5E7DDE69"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DCA4D4B"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75040657"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6743E7A" w14:textId="77777777" w:rsidR="00791B62" w:rsidRDefault="00791B62">
            <w:pPr>
              <w:spacing w:afterLines="0" w:line="440" w:lineRule="exact"/>
              <w:jc w:val="center"/>
              <w:rPr>
                <w:rFonts w:ascii="仿宋" w:eastAsia="仿宋" w:hAnsi="仿宋" w:hint="eastAsia"/>
                <w:szCs w:val="21"/>
              </w:rPr>
            </w:pPr>
          </w:p>
        </w:tc>
      </w:tr>
      <w:tr w:rsidR="00791B62" w14:paraId="18DBE344" w14:textId="77777777">
        <w:trPr>
          <w:jc w:val="center"/>
        </w:trPr>
        <w:tc>
          <w:tcPr>
            <w:tcW w:w="1227" w:type="dxa"/>
            <w:vAlign w:val="center"/>
          </w:tcPr>
          <w:p w14:paraId="693401AB"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B30ECB1"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6EF50788"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硫化物</w:t>
            </w:r>
          </w:p>
        </w:tc>
        <w:tc>
          <w:tcPr>
            <w:tcW w:w="1102" w:type="dxa"/>
            <w:vAlign w:val="center"/>
          </w:tcPr>
          <w:p w14:paraId="492EE650"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27467949"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5A7A06A"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AC1D382" w14:textId="77777777" w:rsidR="00791B62" w:rsidRDefault="00791B62">
            <w:pPr>
              <w:spacing w:afterLines="0" w:line="440" w:lineRule="exact"/>
              <w:jc w:val="center"/>
              <w:rPr>
                <w:rFonts w:ascii="仿宋" w:eastAsia="仿宋" w:hAnsi="仿宋" w:hint="eastAsia"/>
                <w:szCs w:val="21"/>
              </w:rPr>
            </w:pPr>
          </w:p>
        </w:tc>
      </w:tr>
      <w:tr w:rsidR="00791B62" w14:paraId="4C27CDCC" w14:textId="77777777">
        <w:trPr>
          <w:jc w:val="center"/>
        </w:trPr>
        <w:tc>
          <w:tcPr>
            <w:tcW w:w="1227" w:type="dxa"/>
            <w:vAlign w:val="center"/>
          </w:tcPr>
          <w:p w14:paraId="46AA74A8"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44A196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9BDBCD0"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氰化物</w:t>
            </w:r>
          </w:p>
        </w:tc>
        <w:tc>
          <w:tcPr>
            <w:tcW w:w="1102" w:type="dxa"/>
            <w:vAlign w:val="center"/>
          </w:tcPr>
          <w:p w14:paraId="7F017870"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6764AB5"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31D02DB"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B036432" w14:textId="77777777" w:rsidR="00791B62" w:rsidRDefault="00791B62">
            <w:pPr>
              <w:spacing w:afterLines="0" w:line="440" w:lineRule="exact"/>
              <w:jc w:val="center"/>
              <w:rPr>
                <w:rFonts w:ascii="仿宋" w:eastAsia="仿宋" w:hAnsi="仿宋" w:hint="eastAsia"/>
                <w:szCs w:val="21"/>
              </w:rPr>
            </w:pPr>
          </w:p>
        </w:tc>
      </w:tr>
      <w:tr w:rsidR="00791B62" w14:paraId="393FF9B9" w14:textId="77777777">
        <w:trPr>
          <w:jc w:val="center"/>
        </w:trPr>
        <w:tc>
          <w:tcPr>
            <w:tcW w:w="1227" w:type="dxa"/>
            <w:vAlign w:val="center"/>
          </w:tcPr>
          <w:p w14:paraId="2E0ED9DC"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AC8A318"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E257ED9"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氯化物</w:t>
            </w:r>
          </w:p>
        </w:tc>
        <w:tc>
          <w:tcPr>
            <w:tcW w:w="1102" w:type="dxa"/>
            <w:vAlign w:val="center"/>
          </w:tcPr>
          <w:p w14:paraId="0F802E57"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437E7B79"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653AFD0"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38CBD1E" w14:textId="77777777" w:rsidR="00791B62" w:rsidRDefault="00791B62">
            <w:pPr>
              <w:spacing w:afterLines="0" w:line="440" w:lineRule="exact"/>
              <w:jc w:val="center"/>
              <w:rPr>
                <w:rFonts w:ascii="仿宋" w:eastAsia="仿宋" w:hAnsi="仿宋" w:hint="eastAsia"/>
                <w:szCs w:val="21"/>
              </w:rPr>
            </w:pPr>
          </w:p>
        </w:tc>
      </w:tr>
      <w:tr w:rsidR="00791B62" w14:paraId="46451F4A" w14:textId="77777777">
        <w:trPr>
          <w:jc w:val="center"/>
        </w:trPr>
        <w:tc>
          <w:tcPr>
            <w:tcW w:w="1227" w:type="dxa"/>
            <w:vAlign w:val="center"/>
          </w:tcPr>
          <w:p w14:paraId="665BEF2B"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FF330F7"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FAA6698"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氟化物</w:t>
            </w:r>
          </w:p>
        </w:tc>
        <w:tc>
          <w:tcPr>
            <w:tcW w:w="1102" w:type="dxa"/>
            <w:vAlign w:val="center"/>
          </w:tcPr>
          <w:p w14:paraId="272EC098"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479F45DC"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4447DD11"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3F8AE58" w14:textId="77777777" w:rsidR="00791B62" w:rsidRDefault="00791B62">
            <w:pPr>
              <w:spacing w:afterLines="0" w:line="440" w:lineRule="exact"/>
              <w:jc w:val="center"/>
              <w:rPr>
                <w:rFonts w:ascii="仿宋" w:eastAsia="仿宋" w:hAnsi="仿宋" w:hint="eastAsia"/>
                <w:szCs w:val="21"/>
              </w:rPr>
            </w:pPr>
          </w:p>
        </w:tc>
      </w:tr>
      <w:tr w:rsidR="00791B62" w14:paraId="7FEAD938" w14:textId="77777777">
        <w:trPr>
          <w:jc w:val="center"/>
        </w:trPr>
        <w:tc>
          <w:tcPr>
            <w:tcW w:w="1227" w:type="dxa"/>
            <w:vAlign w:val="center"/>
          </w:tcPr>
          <w:p w14:paraId="64CE31FF"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560F4D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039E3AA6"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动植物油</w:t>
            </w:r>
          </w:p>
        </w:tc>
        <w:tc>
          <w:tcPr>
            <w:tcW w:w="1102" w:type="dxa"/>
            <w:vAlign w:val="center"/>
          </w:tcPr>
          <w:p w14:paraId="683C918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6A89E3E"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DCBB06D"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4A3C21D6" w14:textId="77777777" w:rsidR="00791B62" w:rsidRDefault="00791B62">
            <w:pPr>
              <w:spacing w:afterLines="0" w:line="440" w:lineRule="exact"/>
              <w:jc w:val="center"/>
              <w:rPr>
                <w:rFonts w:ascii="仿宋" w:eastAsia="仿宋" w:hAnsi="仿宋" w:hint="eastAsia"/>
                <w:szCs w:val="21"/>
              </w:rPr>
            </w:pPr>
          </w:p>
        </w:tc>
      </w:tr>
      <w:tr w:rsidR="00791B62" w14:paraId="3CE8C0A3" w14:textId="77777777">
        <w:trPr>
          <w:jc w:val="center"/>
        </w:trPr>
        <w:tc>
          <w:tcPr>
            <w:tcW w:w="1227" w:type="dxa"/>
            <w:vAlign w:val="center"/>
          </w:tcPr>
          <w:p w14:paraId="6F9C284F"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4C35F5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662DD4E3"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石油类</w:t>
            </w:r>
          </w:p>
        </w:tc>
        <w:tc>
          <w:tcPr>
            <w:tcW w:w="1102" w:type="dxa"/>
            <w:vAlign w:val="center"/>
          </w:tcPr>
          <w:p w14:paraId="074CF677"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2E97D938"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127516B5"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0F4DDAB" w14:textId="77777777" w:rsidR="00791B62" w:rsidRDefault="00791B62">
            <w:pPr>
              <w:spacing w:afterLines="0" w:line="440" w:lineRule="exact"/>
              <w:jc w:val="center"/>
              <w:rPr>
                <w:rFonts w:ascii="仿宋" w:eastAsia="仿宋" w:hAnsi="仿宋" w:hint="eastAsia"/>
                <w:szCs w:val="21"/>
              </w:rPr>
            </w:pPr>
          </w:p>
        </w:tc>
      </w:tr>
      <w:tr w:rsidR="00791B62" w14:paraId="3F331D67" w14:textId="77777777">
        <w:trPr>
          <w:jc w:val="center"/>
        </w:trPr>
        <w:tc>
          <w:tcPr>
            <w:tcW w:w="1227" w:type="dxa"/>
            <w:vAlign w:val="center"/>
          </w:tcPr>
          <w:p w14:paraId="48330D0C"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9886B6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318D841F"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阴离子表面活性剂</w:t>
            </w:r>
          </w:p>
        </w:tc>
        <w:tc>
          <w:tcPr>
            <w:tcW w:w="1102" w:type="dxa"/>
            <w:vAlign w:val="center"/>
          </w:tcPr>
          <w:p w14:paraId="1D125F19"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4D700A5"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2740AD7C"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74C24F7" w14:textId="77777777" w:rsidR="00791B62" w:rsidRDefault="00791B62">
            <w:pPr>
              <w:spacing w:afterLines="0" w:line="440" w:lineRule="exact"/>
              <w:jc w:val="center"/>
              <w:rPr>
                <w:rFonts w:ascii="仿宋" w:eastAsia="仿宋" w:hAnsi="仿宋" w:hint="eastAsia"/>
                <w:szCs w:val="21"/>
              </w:rPr>
            </w:pPr>
          </w:p>
        </w:tc>
      </w:tr>
      <w:tr w:rsidR="00791B62" w14:paraId="7EF8C0B6" w14:textId="77777777">
        <w:trPr>
          <w:jc w:val="center"/>
        </w:trPr>
        <w:tc>
          <w:tcPr>
            <w:tcW w:w="1227" w:type="dxa"/>
            <w:vAlign w:val="center"/>
          </w:tcPr>
          <w:p w14:paraId="26FBD40F"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602FC8C"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B9F4A12"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阴离子合成洗涤剂</w:t>
            </w:r>
          </w:p>
        </w:tc>
        <w:tc>
          <w:tcPr>
            <w:tcW w:w="1102" w:type="dxa"/>
            <w:vAlign w:val="center"/>
          </w:tcPr>
          <w:p w14:paraId="08E96BC2"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DD7B56F"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75859DC"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37C348B" w14:textId="77777777" w:rsidR="00791B62" w:rsidRDefault="00791B62">
            <w:pPr>
              <w:spacing w:afterLines="0" w:line="440" w:lineRule="exact"/>
              <w:jc w:val="center"/>
              <w:rPr>
                <w:rFonts w:ascii="仿宋" w:eastAsia="仿宋" w:hAnsi="仿宋" w:hint="eastAsia"/>
                <w:szCs w:val="21"/>
              </w:rPr>
            </w:pPr>
          </w:p>
        </w:tc>
      </w:tr>
      <w:tr w:rsidR="00791B62" w14:paraId="4ADD6B92" w14:textId="77777777">
        <w:trPr>
          <w:jc w:val="center"/>
        </w:trPr>
        <w:tc>
          <w:tcPr>
            <w:tcW w:w="1227" w:type="dxa"/>
            <w:vAlign w:val="center"/>
          </w:tcPr>
          <w:p w14:paraId="28060F03"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B7ABA8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E52E871"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色度</w:t>
            </w:r>
          </w:p>
        </w:tc>
        <w:tc>
          <w:tcPr>
            <w:tcW w:w="1102" w:type="dxa"/>
            <w:vAlign w:val="center"/>
          </w:tcPr>
          <w:p w14:paraId="4DAC2C9D"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1385CB9"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4A4A0F4E"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63A04F8" w14:textId="77777777" w:rsidR="00791B62" w:rsidRDefault="00791B62">
            <w:pPr>
              <w:spacing w:afterLines="0" w:line="440" w:lineRule="exact"/>
              <w:jc w:val="center"/>
              <w:rPr>
                <w:rFonts w:ascii="仿宋" w:eastAsia="仿宋" w:hAnsi="仿宋" w:hint="eastAsia"/>
                <w:szCs w:val="21"/>
              </w:rPr>
            </w:pPr>
          </w:p>
        </w:tc>
      </w:tr>
      <w:tr w:rsidR="00791B62" w14:paraId="3E0226FB" w14:textId="77777777">
        <w:trPr>
          <w:jc w:val="center"/>
        </w:trPr>
        <w:tc>
          <w:tcPr>
            <w:tcW w:w="1227" w:type="dxa"/>
            <w:vAlign w:val="center"/>
          </w:tcPr>
          <w:p w14:paraId="2B7492D6"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231EA91"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00099D0"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甲醛</w:t>
            </w:r>
          </w:p>
        </w:tc>
        <w:tc>
          <w:tcPr>
            <w:tcW w:w="1102" w:type="dxa"/>
            <w:vAlign w:val="center"/>
          </w:tcPr>
          <w:p w14:paraId="721991EF"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A0061B4"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BB1152C"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3863092" w14:textId="77777777" w:rsidR="00791B62" w:rsidRDefault="00791B62">
            <w:pPr>
              <w:spacing w:afterLines="0" w:line="440" w:lineRule="exact"/>
              <w:jc w:val="center"/>
              <w:rPr>
                <w:rFonts w:ascii="仿宋" w:eastAsia="仿宋" w:hAnsi="仿宋" w:hint="eastAsia"/>
                <w:szCs w:val="21"/>
              </w:rPr>
            </w:pPr>
          </w:p>
        </w:tc>
      </w:tr>
      <w:tr w:rsidR="00791B62" w14:paraId="3E562959" w14:textId="77777777">
        <w:trPr>
          <w:jc w:val="center"/>
        </w:trPr>
        <w:tc>
          <w:tcPr>
            <w:tcW w:w="1227" w:type="dxa"/>
            <w:vAlign w:val="center"/>
          </w:tcPr>
          <w:p w14:paraId="739E5222"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BC1D23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5AA8F86"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苯胺</w:t>
            </w:r>
          </w:p>
        </w:tc>
        <w:tc>
          <w:tcPr>
            <w:tcW w:w="1102" w:type="dxa"/>
            <w:vAlign w:val="center"/>
          </w:tcPr>
          <w:p w14:paraId="2B50F813"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C49B60F"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12DA5064"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C4AD83B" w14:textId="77777777" w:rsidR="00791B62" w:rsidRDefault="00791B62">
            <w:pPr>
              <w:spacing w:afterLines="0" w:line="440" w:lineRule="exact"/>
              <w:jc w:val="center"/>
              <w:rPr>
                <w:rFonts w:ascii="仿宋" w:eastAsia="仿宋" w:hAnsi="仿宋" w:hint="eastAsia"/>
                <w:szCs w:val="21"/>
              </w:rPr>
            </w:pPr>
          </w:p>
        </w:tc>
      </w:tr>
      <w:tr w:rsidR="00791B62" w14:paraId="4764667C" w14:textId="77777777">
        <w:trPr>
          <w:jc w:val="center"/>
        </w:trPr>
        <w:tc>
          <w:tcPr>
            <w:tcW w:w="1227" w:type="dxa"/>
            <w:vAlign w:val="center"/>
          </w:tcPr>
          <w:p w14:paraId="0A7D13F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7B740CB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2E190A2C"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六价铬</w:t>
            </w:r>
          </w:p>
        </w:tc>
        <w:tc>
          <w:tcPr>
            <w:tcW w:w="1102" w:type="dxa"/>
            <w:vAlign w:val="center"/>
          </w:tcPr>
          <w:p w14:paraId="11A8024B"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56CB595"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67F1A20"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51A275A" w14:textId="77777777" w:rsidR="00791B62" w:rsidRDefault="00791B62">
            <w:pPr>
              <w:spacing w:afterLines="0" w:line="440" w:lineRule="exact"/>
              <w:jc w:val="center"/>
              <w:rPr>
                <w:rFonts w:ascii="仿宋" w:eastAsia="仿宋" w:hAnsi="仿宋" w:hint="eastAsia"/>
                <w:szCs w:val="21"/>
              </w:rPr>
            </w:pPr>
          </w:p>
        </w:tc>
      </w:tr>
      <w:tr w:rsidR="00791B62" w14:paraId="662CD208" w14:textId="77777777">
        <w:trPr>
          <w:jc w:val="center"/>
        </w:trPr>
        <w:tc>
          <w:tcPr>
            <w:tcW w:w="1227" w:type="dxa"/>
            <w:vAlign w:val="center"/>
          </w:tcPr>
          <w:p w14:paraId="71BC8520"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84C13E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9A4B214"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总汞</w:t>
            </w:r>
          </w:p>
        </w:tc>
        <w:tc>
          <w:tcPr>
            <w:tcW w:w="1102" w:type="dxa"/>
            <w:vAlign w:val="center"/>
          </w:tcPr>
          <w:p w14:paraId="4E507A56"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0072239E"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5CD06DE"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58D3B68" w14:textId="77777777" w:rsidR="00791B62" w:rsidRDefault="00791B62">
            <w:pPr>
              <w:spacing w:afterLines="0" w:line="440" w:lineRule="exact"/>
              <w:jc w:val="center"/>
              <w:rPr>
                <w:rFonts w:ascii="仿宋" w:eastAsia="仿宋" w:hAnsi="仿宋" w:hint="eastAsia"/>
                <w:szCs w:val="21"/>
              </w:rPr>
            </w:pPr>
          </w:p>
        </w:tc>
      </w:tr>
      <w:tr w:rsidR="00791B62" w14:paraId="35692063" w14:textId="77777777">
        <w:trPr>
          <w:jc w:val="center"/>
        </w:trPr>
        <w:tc>
          <w:tcPr>
            <w:tcW w:w="1227" w:type="dxa"/>
            <w:vAlign w:val="center"/>
          </w:tcPr>
          <w:p w14:paraId="60826129"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4D63D16"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29F22AA4"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烷基汞</w:t>
            </w:r>
          </w:p>
        </w:tc>
        <w:tc>
          <w:tcPr>
            <w:tcW w:w="1102" w:type="dxa"/>
            <w:vAlign w:val="center"/>
          </w:tcPr>
          <w:p w14:paraId="4A5AB184"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458E9ED"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212DBD3"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888065F" w14:textId="77777777" w:rsidR="00791B62" w:rsidRDefault="00791B62">
            <w:pPr>
              <w:spacing w:afterLines="0" w:line="440" w:lineRule="exact"/>
              <w:jc w:val="center"/>
              <w:rPr>
                <w:rFonts w:ascii="仿宋" w:eastAsia="仿宋" w:hAnsi="仿宋" w:hint="eastAsia"/>
                <w:szCs w:val="21"/>
              </w:rPr>
            </w:pPr>
          </w:p>
        </w:tc>
      </w:tr>
      <w:tr w:rsidR="00791B62" w14:paraId="55522245" w14:textId="77777777">
        <w:trPr>
          <w:jc w:val="center"/>
        </w:trPr>
        <w:tc>
          <w:tcPr>
            <w:tcW w:w="1227" w:type="dxa"/>
            <w:vAlign w:val="center"/>
          </w:tcPr>
          <w:p w14:paraId="1D0C4072"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7A111E04"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DB98007"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总镉</w:t>
            </w:r>
          </w:p>
        </w:tc>
        <w:tc>
          <w:tcPr>
            <w:tcW w:w="1102" w:type="dxa"/>
            <w:vAlign w:val="center"/>
          </w:tcPr>
          <w:p w14:paraId="5071810E"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2D70E14F"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E806AC4"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F8CBD96" w14:textId="77777777" w:rsidR="00791B62" w:rsidRDefault="00791B62">
            <w:pPr>
              <w:spacing w:afterLines="0" w:line="440" w:lineRule="exact"/>
              <w:jc w:val="center"/>
              <w:rPr>
                <w:rFonts w:ascii="仿宋" w:eastAsia="仿宋" w:hAnsi="仿宋" w:hint="eastAsia"/>
                <w:szCs w:val="21"/>
              </w:rPr>
            </w:pPr>
          </w:p>
        </w:tc>
      </w:tr>
      <w:tr w:rsidR="00791B62" w14:paraId="0CCE594A" w14:textId="77777777">
        <w:trPr>
          <w:jc w:val="center"/>
        </w:trPr>
        <w:tc>
          <w:tcPr>
            <w:tcW w:w="1227" w:type="dxa"/>
            <w:vAlign w:val="center"/>
          </w:tcPr>
          <w:p w14:paraId="4AF997CB"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44121B5"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31B70A3A"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总铬</w:t>
            </w:r>
          </w:p>
        </w:tc>
        <w:tc>
          <w:tcPr>
            <w:tcW w:w="1102" w:type="dxa"/>
            <w:vAlign w:val="center"/>
          </w:tcPr>
          <w:p w14:paraId="56101502"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4202C192"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7EC8E1B1"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B873377" w14:textId="77777777" w:rsidR="00791B62" w:rsidRDefault="00791B62">
            <w:pPr>
              <w:spacing w:afterLines="0" w:line="440" w:lineRule="exact"/>
              <w:jc w:val="center"/>
              <w:rPr>
                <w:rFonts w:ascii="仿宋" w:eastAsia="仿宋" w:hAnsi="仿宋" w:hint="eastAsia"/>
                <w:szCs w:val="21"/>
              </w:rPr>
            </w:pPr>
          </w:p>
        </w:tc>
      </w:tr>
      <w:tr w:rsidR="00791B62" w14:paraId="793987A5" w14:textId="77777777">
        <w:trPr>
          <w:jc w:val="center"/>
        </w:trPr>
        <w:tc>
          <w:tcPr>
            <w:tcW w:w="1227" w:type="dxa"/>
            <w:vAlign w:val="center"/>
          </w:tcPr>
          <w:p w14:paraId="63442580"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85F937D"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15AA0325"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总砷</w:t>
            </w:r>
          </w:p>
        </w:tc>
        <w:tc>
          <w:tcPr>
            <w:tcW w:w="1102" w:type="dxa"/>
            <w:vAlign w:val="center"/>
          </w:tcPr>
          <w:p w14:paraId="36476906"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C94E910"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27BDFB82"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E6664E5" w14:textId="77777777" w:rsidR="00791B62" w:rsidRDefault="00791B62">
            <w:pPr>
              <w:spacing w:afterLines="0" w:line="440" w:lineRule="exact"/>
              <w:jc w:val="center"/>
              <w:rPr>
                <w:rFonts w:ascii="仿宋" w:eastAsia="仿宋" w:hAnsi="仿宋" w:hint="eastAsia"/>
                <w:szCs w:val="21"/>
              </w:rPr>
            </w:pPr>
          </w:p>
        </w:tc>
      </w:tr>
      <w:tr w:rsidR="00791B62" w14:paraId="3CFA635C" w14:textId="77777777">
        <w:trPr>
          <w:jc w:val="center"/>
        </w:trPr>
        <w:tc>
          <w:tcPr>
            <w:tcW w:w="1227" w:type="dxa"/>
            <w:vAlign w:val="center"/>
          </w:tcPr>
          <w:p w14:paraId="2F15B8B5"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F5BC3A7"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2E6DDDF2"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总铅</w:t>
            </w:r>
          </w:p>
        </w:tc>
        <w:tc>
          <w:tcPr>
            <w:tcW w:w="1102" w:type="dxa"/>
            <w:vAlign w:val="center"/>
          </w:tcPr>
          <w:p w14:paraId="47E8658E"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98CCDDB"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9C21928"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64C0220" w14:textId="77777777" w:rsidR="00791B62" w:rsidRDefault="00791B62">
            <w:pPr>
              <w:spacing w:afterLines="0" w:line="440" w:lineRule="exact"/>
              <w:jc w:val="center"/>
              <w:rPr>
                <w:rFonts w:ascii="仿宋" w:eastAsia="仿宋" w:hAnsi="仿宋" w:hint="eastAsia"/>
                <w:szCs w:val="21"/>
              </w:rPr>
            </w:pPr>
          </w:p>
        </w:tc>
      </w:tr>
      <w:tr w:rsidR="00791B62" w14:paraId="513834C7" w14:textId="77777777">
        <w:trPr>
          <w:jc w:val="center"/>
        </w:trPr>
        <w:tc>
          <w:tcPr>
            <w:tcW w:w="1227" w:type="dxa"/>
            <w:vAlign w:val="center"/>
          </w:tcPr>
          <w:p w14:paraId="6CC2A32D"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1FADEA0"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103B5B8C"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总镍</w:t>
            </w:r>
          </w:p>
        </w:tc>
        <w:tc>
          <w:tcPr>
            <w:tcW w:w="1102" w:type="dxa"/>
            <w:vAlign w:val="center"/>
          </w:tcPr>
          <w:p w14:paraId="5033BEE9"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C2FD233"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019FDB67"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6CB0AF0B" w14:textId="77777777" w:rsidR="00791B62" w:rsidRDefault="00791B62">
            <w:pPr>
              <w:spacing w:afterLines="0" w:line="440" w:lineRule="exact"/>
              <w:jc w:val="center"/>
              <w:rPr>
                <w:rFonts w:ascii="仿宋" w:eastAsia="仿宋" w:hAnsi="仿宋" w:hint="eastAsia"/>
                <w:szCs w:val="21"/>
              </w:rPr>
            </w:pPr>
          </w:p>
        </w:tc>
      </w:tr>
      <w:tr w:rsidR="00791B62" w14:paraId="130835BC" w14:textId="77777777">
        <w:trPr>
          <w:jc w:val="center"/>
        </w:trPr>
        <w:tc>
          <w:tcPr>
            <w:tcW w:w="1227" w:type="dxa"/>
            <w:vAlign w:val="center"/>
          </w:tcPr>
          <w:p w14:paraId="744D9E5E"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60C16173"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5C468CB"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总铜</w:t>
            </w:r>
          </w:p>
        </w:tc>
        <w:tc>
          <w:tcPr>
            <w:tcW w:w="1102" w:type="dxa"/>
            <w:vAlign w:val="center"/>
          </w:tcPr>
          <w:p w14:paraId="0AF522CB"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94480B6"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40AC472"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C1F2CD8" w14:textId="77777777" w:rsidR="00791B62" w:rsidRDefault="00791B62">
            <w:pPr>
              <w:spacing w:afterLines="0" w:line="440" w:lineRule="exact"/>
              <w:jc w:val="center"/>
              <w:rPr>
                <w:rFonts w:ascii="仿宋" w:eastAsia="仿宋" w:hAnsi="仿宋" w:hint="eastAsia"/>
                <w:szCs w:val="21"/>
              </w:rPr>
            </w:pPr>
          </w:p>
        </w:tc>
      </w:tr>
      <w:tr w:rsidR="00791B62" w14:paraId="61B26057" w14:textId="77777777">
        <w:trPr>
          <w:jc w:val="center"/>
        </w:trPr>
        <w:tc>
          <w:tcPr>
            <w:tcW w:w="1227" w:type="dxa"/>
            <w:vAlign w:val="center"/>
          </w:tcPr>
          <w:p w14:paraId="3D0229E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70ECDD4"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2DFAECFF"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总锌</w:t>
            </w:r>
          </w:p>
        </w:tc>
        <w:tc>
          <w:tcPr>
            <w:tcW w:w="1102" w:type="dxa"/>
            <w:vAlign w:val="center"/>
          </w:tcPr>
          <w:p w14:paraId="0E62C835"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EA75D5C"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75B596E4"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26AAE6D" w14:textId="77777777" w:rsidR="00791B62" w:rsidRDefault="00791B62">
            <w:pPr>
              <w:spacing w:afterLines="0" w:line="440" w:lineRule="exact"/>
              <w:jc w:val="center"/>
              <w:rPr>
                <w:rFonts w:ascii="仿宋" w:eastAsia="仿宋" w:hAnsi="仿宋" w:hint="eastAsia"/>
                <w:szCs w:val="21"/>
              </w:rPr>
            </w:pPr>
          </w:p>
        </w:tc>
      </w:tr>
      <w:tr w:rsidR="00791B62" w14:paraId="2C2E92C5" w14:textId="77777777">
        <w:trPr>
          <w:jc w:val="center"/>
        </w:trPr>
        <w:tc>
          <w:tcPr>
            <w:tcW w:w="1227" w:type="dxa"/>
            <w:vAlign w:val="center"/>
          </w:tcPr>
          <w:p w14:paraId="6C332B66"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214E44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686A4A6"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苯酚及挥发酚</w:t>
            </w:r>
          </w:p>
        </w:tc>
        <w:tc>
          <w:tcPr>
            <w:tcW w:w="1102" w:type="dxa"/>
            <w:vAlign w:val="center"/>
          </w:tcPr>
          <w:p w14:paraId="2667763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A2FA500"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40D9DC99"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00F0AD22" w14:textId="77777777" w:rsidR="00791B62" w:rsidRDefault="00791B62">
            <w:pPr>
              <w:spacing w:afterLines="0" w:line="440" w:lineRule="exact"/>
              <w:jc w:val="center"/>
              <w:rPr>
                <w:rFonts w:ascii="仿宋" w:eastAsia="仿宋" w:hAnsi="仿宋" w:hint="eastAsia"/>
                <w:szCs w:val="21"/>
              </w:rPr>
            </w:pPr>
          </w:p>
        </w:tc>
      </w:tr>
      <w:tr w:rsidR="00791B62" w14:paraId="676EEAED" w14:textId="77777777">
        <w:trPr>
          <w:jc w:val="center"/>
        </w:trPr>
        <w:tc>
          <w:tcPr>
            <w:tcW w:w="1227" w:type="dxa"/>
            <w:vAlign w:val="center"/>
          </w:tcPr>
          <w:p w14:paraId="5B99568C"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49A21D6"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810D493"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甲基对硫磷</w:t>
            </w:r>
          </w:p>
        </w:tc>
        <w:tc>
          <w:tcPr>
            <w:tcW w:w="1102" w:type="dxa"/>
            <w:vAlign w:val="center"/>
          </w:tcPr>
          <w:p w14:paraId="48B7F055"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38BBA0E"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26D885F"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2F1583D2" w14:textId="77777777" w:rsidR="00791B62" w:rsidRDefault="00791B62">
            <w:pPr>
              <w:spacing w:afterLines="0" w:line="440" w:lineRule="exact"/>
              <w:jc w:val="center"/>
              <w:rPr>
                <w:rFonts w:ascii="仿宋" w:eastAsia="仿宋" w:hAnsi="仿宋" w:hint="eastAsia"/>
                <w:szCs w:val="21"/>
              </w:rPr>
            </w:pPr>
          </w:p>
        </w:tc>
      </w:tr>
      <w:tr w:rsidR="00791B62" w14:paraId="221EC1C3" w14:textId="77777777">
        <w:trPr>
          <w:jc w:val="center"/>
        </w:trPr>
        <w:tc>
          <w:tcPr>
            <w:tcW w:w="1227" w:type="dxa"/>
            <w:vAlign w:val="center"/>
          </w:tcPr>
          <w:p w14:paraId="2537658F"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93FE22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02D4161D"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对硫磷</w:t>
            </w:r>
          </w:p>
        </w:tc>
        <w:tc>
          <w:tcPr>
            <w:tcW w:w="1102" w:type="dxa"/>
            <w:vAlign w:val="center"/>
          </w:tcPr>
          <w:p w14:paraId="1D611A7F"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1424A50"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729B72D"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6652A90" w14:textId="77777777" w:rsidR="00791B62" w:rsidRDefault="00791B62">
            <w:pPr>
              <w:spacing w:afterLines="0" w:line="440" w:lineRule="exact"/>
              <w:jc w:val="center"/>
              <w:rPr>
                <w:rFonts w:ascii="仿宋" w:eastAsia="仿宋" w:hAnsi="仿宋" w:hint="eastAsia"/>
                <w:szCs w:val="21"/>
              </w:rPr>
            </w:pPr>
          </w:p>
        </w:tc>
      </w:tr>
      <w:tr w:rsidR="00791B62" w14:paraId="31EDC14A" w14:textId="77777777">
        <w:trPr>
          <w:jc w:val="center"/>
        </w:trPr>
        <w:tc>
          <w:tcPr>
            <w:tcW w:w="1227" w:type="dxa"/>
            <w:vAlign w:val="center"/>
          </w:tcPr>
          <w:p w14:paraId="10FC1B9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2BB9A8B"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622497CB"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马拉硫磷</w:t>
            </w:r>
          </w:p>
        </w:tc>
        <w:tc>
          <w:tcPr>
            <w:tcW w:w="1102" w:type="dxa"/>
            <w:vAlign w:val="center"/>
          </w:tcPr>
          <w:p w14:paraId="30E023A9"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21C4C6DD"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150DD62B"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4EDDE6D8" w14:textId="77777777" w:rsidR="00791B62" w:rsidRDefault="00791B62">
            <w:pPr>
              <w:spacing w:afterLines="0" w:line="440" w:lineRule="exact"/>
              <w:jc w:val="center"/>
              <w:rPr>
                <w:rFonts w:ascii="仿宋" w:eastAsia="仿宋" w:hAnsi="仿宋" w:hint="eastAsia"/>
                <w:szCs w:val="21"/>
              </w:rPr>
            </w:pPr>
          </w:p>
        </w:tc>
      </w:tr>
      <w:tr w:rsidR="00791B62" w14:paraId="160DFFA9" w14:textId="77777777">
        <w:trPr>
          <w:jc w:val="center"/>
        </w:trPr>
        <w:tc>
          <w:tcPr>
            <w:tcW w:w="1227" w:type="dxa"/>
            <w:vAlign w:val="center"/>
          </w:tcPr>
          <w:p w14:paraId="091CFF0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870DD3A"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CE3D58E"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乐果</w:t>
            </w:r>
          </w:p>
        </w:tc>
        <w:tc>
          <w:tcPr>
            <w:tcW w:w="1102" w:type="dxa"/>
            <w:vAlign w:val="center"/>
          </w:tcPr>
          <w:p w14:paraId="2B84A079"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A0D0D6A"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01C84B9E"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C099109" w14:textId="77777777" w:rsidR="00791B62" w:rsidRDefault="00791B62">
            <w:pPr>
              <w:spacing w:afterLines="0" w:line="440" w:lineRule="exact"/>
              <w:jc w:val="center"/>
              <w:rPr>
                <w:rFonts w:ascii="仿宋" w:eastAsia="仿宋" w:hAnsi="仿宋" w:hint="eastAsia"/>
                <w:szCs w:val="21"/>
              </w:rPr>
            </w:pPr>
          </w:p>
        </w:tc>
      </w:tr>
      <w:tr w:rsidR="00791B62" w14:paraId="23C1595B" w14:textId="77777777">
        <w:trPr>
          <w:jc w:val="center"/>
        </w:trPr>
        <w:tc>
          <w:tcPr>
            <w:tcW w:w="1227" w:type="dxa"/>
            <w:vAlign w:val="center"/>
          </w:tcPr>
          <w:p w14:paraId="3215A47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353AB00"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3BD3C7D6"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敌敌畏</w:t>
            </w:r>
          </w:p>
        </w:tc>
        <w:tc>
          <w:tcPr>
            <w:tcW w:w="1102" w:type="dxa"/>
            <w:vAlign w:val="center"/>
          </w:tcPr>
          <w:p w14:paraId="46A6365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71803B30"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F6BA37C"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F6BC069" w14:textId="77777777" w:rsidR="00791B62" w:rsidRDefault="00791B62">
            <w:pPr>
              <w:spacing w:afterLines="0" w:line="440" w:lineRule="exact"/>
              <w:jc w:val="center"/>
              <w:rPr>
                <w:rFonts w:ascii="仿宋" w:eastAsia="仿宋" w:hAnsi="仿宋" w:hint="eastAsia"/>
                <w:szCs w:val="21"/>
              </w:rPr>
            </w:pPr>
          </w:p>
        </w:tc>
      </w:tr>
      <w:tr w:rsidR="00791B62" w14:paraId="3C1EDCD0" w14:textId="77777777">
        <w:trPr>
          <w:jc w:val="center"/>
        </w:trPr>
        <w:tc>
          <w:tcPr>
            <w:tcW w:w="1227" w:type="dxa"/>
            <w:vAlign w:val="center"/>
          </w:tcPr>
          <w:p w14:paraId="4B8DD066"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A80B8D1"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73EE2A5"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敌百虫</w:t>
            </w:r>
          </w:p>
        </w:tc>
        <w:tc>
          <w:tcPr>
            <w:tcW w:w="1102" w:type="dxa"/>
            <w:vAlign w:val="center"/>
          </w:tcPr>
          <w:p w14:paraId="2289C10A"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9BF6218"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E22F4CE"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7E16649D" w14:textId="77777777" w:rsidR="00791B62" w:rsidRDefault="00791B62">
            <w:pPr>
              <w:spacing w:afterLines="0" w:line="440" w:lineRule="exact"/>
              <w:jc w:val="center"/>
              <w:rPr>
                <w:rFonts w:ascii="仿宋" w:eastAsia="仿宋" w:hAnsi="仿宋" w:hint="eastAsia"/>
                <w:szCs w:val="21"/>
              </w:rPr>
            </w:pPr>
          </w:p>
        </w:tc>
      </w:tr>
      <w:tr w:rsidR="00791B62" w14:paraId="6141F78A" w14:textId="77777777">
        <w:trPr>
          <w:jc w:val="center"/>
        </w:trPr>
        <w:tc>
          <w:tcPr>
            <w:tcW w:w="1227" w:type="dxa"/>
            <w:vAlign w:val="center"/>
          </w:tcPr>
          <w:p w14:paraId="0709E21F"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2134687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7298C00C"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七氯</w:t>
            </w:r>
          </w:p>
        </w:tc>
        <w:tc>
          <w:tcPr>
            <w:tcW w:w="1102" w:type="dxa"/>
            <w:vAlign w:val="center"/>
          </w:tcPr>
          <w:p w14:paraId="690C813F"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1FC73584"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85CC472"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9E92BCB" w14:textId="77777777" w:rsidR="00791B62" w:rsidRDefault="00791B62">
            <w:pPr>
              <w:spacing w:afterLines="0" w:line="440" w:lineRule="exact"/>
              <w:jc w:val="center"/>
              <w:rPr>
                <w:rFonts w:ascii="仿宋" w:eastAsia="仿宋" w:hAnsi="仿宋" w:hint="eastAsia"/>
                <w:szCs w:val="21"/>
              </w:rPr>
            </w:pPr>
          </w:p>
        </w:tc>
      </w:tr>
      <w:tr w:rsidR="00791B62" w14:paraId="674F319C" w14:textId="77777777">
        <w:trPr>
          <w:jc w:val="center"/>
        </w:trPr>
        <w:tc>
          <w:tcPr>
            <w:tcW w:w="1227" w:type="dxa"/>
            <w:vAlign w:val="center"/>
          </w:tcPr>
          <w:p w14:paraId="3AC25F72"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4DD46AFC"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691925D4"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环氧七氯</w:t>
            </w:r>
          </w:p>
        </w:tc>
        <w:tc>
          <w:tcPr>
            <w:tcW w:w="1102" w:type="dxa"/>
            <w:vAlign w:val="center"/>
          </w:tcPr>
          <w:p w14:paraId="04CD1F85"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4C3EDB33"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226C21F9"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29601D42" w14:textId="77777777" w:rsidR="00791B62" w:rsidRDefault="00791B62">
            <w:pPr>
              <w:spacing w:afterLines="0" w:line="440" w:lineRule="exact"/>
              <w:jc w:val="center"/>
              <w:rPr>
                <w:rFonts w:ascii="仿宋" w:eastAsia="仿宋" w:hAnsi="仿宋" w:hint="eastAsia"/>
                <w:szCs w:val="21"/>
              </w:rPr>
            </w:pPr>
          </w:p>
        </w:tc>
      </w:tr>
      <w:tr w:rsidR="00791B62" w14:paraId="503E7473" w14:textId="77777777">
        <w:trPr>
          <w:jc w:val="center"/>
        </w:trPr>
        <w:tc>
          <w:tcPr>
            <w:tcW w:w="1227" w:type="dxa"/>
            <w:vAlign w:val="center"/>
          </w:tcPr>
          <w:p w14:paraId="642F1632"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7D7364E9"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EF33C4C"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苯</w:t>
            </w:r>
          </w:p>
        </w:tc>
        <w:tc>
          <w:tcPr>
            <w:tcW w:w="1102" w:type="dxa"/>
            <w:vAlign w:val="center"/>
          </w:tcPr>
          <w:p w14:paraId="645D20F9"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63C6E9D7"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6105C0D5"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34C3A284" w14:textId="77777777" w:rsidR="00791B62" w:rsidRDefault="00791B62">
            <w:pPr>
              <w:spacing w:afterLines="0" w:line="440" w:lineRule="exact"/>
              <w:jc w:val="center"/>
              <w:rPr>
                <w:rFonts w:ascii="仿宋" w:eastAsia="仿宋" w:hAnsi="仿宋" w:hint="eastAsia"/>
                <w:szCs w:val="21"/>
              </w:rPr>
            </w:pPr>
          </w:p>
        </w:tc>
      </w:tr>
      <w:tr w:rsidR="00791B62" w14:paraId="08058417" w14:textId="77777777">
        <w:trPr>
          <w:jc w:val="center"/>
        </w:trPr>
        <w:tc>
          <w:tcPr>
            <w:tcW w:w="1227" w:type="dxa"/>
            <w:vAlign w:val="center"/>
          </w:tcPr>
          <w:p w14:paraId="07063918"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14C914FB"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01368AB3"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甲苯</w:t>
            </w:r>
          </w:p>
        </w:tc>
        <w:tc>
          <w:tcPr>
            <w:tcW w:w="1102" w:type="dxa"/>
            <w:vAlign w:val="center"/>
          </w:tcPr>
          <w:p w14:paraId="24739A45"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01F2071D"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D078B6F"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657D03BE" w14:textId="77777777" w:rsidR="00791B62" w:rsidRDefault="00791B62">
            <w:pPr>
              <w:spacing w:afterLines="0" w:line="440" w:lineRule="exact"/>
              <w:jc w:val="center"/>
              <w:rPr>
                <w:rFonts w:ascii="仿宋" w:eastAsia="仿宋" w:hAnsi="仿宋" w:hint="eastAsia"/>
                <w:szCs w:val="21"/>
              </w:rPr>
            </w:pPr>
          </w:p>
        </w:tc>
      </w:tr>
      <w:tr w:rsidR="00791B62" w14:paraId="6A9BFDA6" w14:textId="77777777">
        <w:trPr>
          <w:jc w:val="center"/>
        </w:trPr>
        <w:tc>
          <w:tcPr>
            <w:tcW w:w="1227" w:type="dxa"/>
            <w:vAlign w:val="center"/>
          </w:tcPr>
          <w:p w14:paraId="56A927B1"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2649A20"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8799BE2"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邻二甲苯</w:t>
            </w:r>
          </w:p>
        </w:tc>
        <w:tc>
          <w:tcPr>
            <w:tcW w:w="1102" w:type="dxa"/>
            <w:vAlign w:val="center"/>
          </w:tcPr>
          <w:p w14:paraId="4C5E1A46"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122BBDB"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3C8DA4E3"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20FB7AA0" w14:textId="77777777" w:rsidR="00791B62" w:rsidRDefault="00791B62">
            <w:pPr>
              <w:spacing w:afterLines="0" w:line="440" w:lineRule="exact"/>
              <w:jc w:val="center"/>
              <w:rPr>
                <w:rFonts w:ascii="仿宋" w:eastAsia="仿宋" w:hAnsi="仿宋" w:hint="eastAsia"/>
                <w:szCs w:val="21"/>
              </w:rPr>
            </w:pPr>
          </w:p>
        </w:tc>
      </w:tr>
      <w:tr w:rsidR="00791B62" w14:paraId="5997CA54" w14:textId="77777777">
        <w:trPr>
          <w:jc w:val="center"/>
        </w:trPr>
        <w:tc>
          <w:tcPr>
            <w:tcW w:w="1227" w:type="dxa"/>
            <w:vAlign w:val="center"/>
          </w:tcPr>
          <w:p w14:paraId="7D5ECBFA"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38C42DA2"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9176469"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对-二甲苯</w:t>
            </w:r>
          </w:p>
        </w:tc>
        <w:tc>
          <w:tcPr>
            <w:tcW w:w="1102" w:type="dxa"/>
            <w:vAlign w:val="center"/>
          </w:tcPr>
          <w:p w14:paraId="7173F1B3"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080C4CE7"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AEEEA8C"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AA8D248" w14:textId="77777777" w:rsidR="00791B62" w:rsidRDefault="00791B62">
            <w:pPr>
              <w:spacing w:afterLines="0" w:line="440" w:lineRule="exact"/>
              <w:jc w:val="center"/>
              <w:rPr>
                <w:rFonts w:ascii="仿宋" w:eastAsia="仿宋" w:hAnsi="仿宋" w:hint="eastAsia"/>
                <w:szCs w:val="21"/>
              </w:rPr>
            </w:pPr>
          </w:p>
        </w:tc>
      </w:tr>
      <w:tr w:rsidR="00791B62" w14:paraId="49525207" w14:textId="77777777">
        <w:trPr>
          <w:jc w:val="center"/>
        </w:trPr>
        <w:tc>
          <w:tcPr>
            <w:tcW w:w="1227" w:type="dxa"/>
            <w:vAlign w:val="center"/>
          </w:tcPr>
          <w:p w14:paraId="2F39DEDE"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A27C922"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435BF910"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间-二甲苯</w:t>
            </w:r>
          </w:p>
        </w:tc>
        <w:tc>
          <w:tcPr>
            <w:tcW w:w="1102" w:type="dxa"/>
            <w:vAlign w:val="center"/>
          </w:tcPr>
          <w:p w14:paraId="3A6EC13D"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45F8269D"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5BEE2CA0"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B32DCED" w14:textId="77777777" w:rsidR="00791B62" w:rsidRDefault="00791B62">
            <w:pPr>
              <w:spacing w:afterLines="0" w:line="440" w:lineRule="exact"/>
              <w:jc w:val="center"/>
              <w:rPr>
                <w:rFonts w:ascii="仿宋" w:eastAsia="仿宋" w:hAnsi="仿宋" w:hint="eastAsia"/>
                <w:szCs w:val="21"/>
              </w:rPr>
            </w:pPr>
          </w:p>
        </w:tc>
      </w:tr>
      <w:tr w:rsidR="00791B62" w14:paraId="4D34F96F" w14:textId="77777777">
        <w:trPr>
          <w:jc w:val="center"/>
        </w:trPr>
        <w:tc>
          <w:tcPr>
            <w:tcW w:w="1227" w:type="dxa"/>
            <w:vAlign w:val="center"/>
          </w:tcPr>
          <w:p w14:paraId="7621BFE4"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07CB7682"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238E0343"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乙苯</w:t>
            </w:r>
          </w:p>
        </w:tc>
        <w:tc>
          <w:tcPr>
            <w:tcW w:w="1102" w:type="dxa"/>
            <w:vAlign w:val="center"/>
          </w:tcPr>
          <w:p w14:paraId="1A1FF75C"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57614BFA"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4AACA191"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5BBF1928" w14:textId="77777777" w:rsidR="00791B62" w:rsidRDefault="00791B62">
            <w:pPr>
              <w:spacing w:afterLines="0" w:line="440" w:lineRule="exact"/>
              <w:jc w:val="center"/>
              <w:rPr>
                <w:rFonts w:ascii="仿宋" w:eastAsia="仿宋" w:hAnsi="仿宋" w:hint="eastAsia"/>
                <w:szCs w:val="21"/>
              </w:rPr>
            </w:pPr>
          </w:p>
        </w:tc>
      </w:tr>
      <w:tr w:rsidR="00791B62" w14:paraId="7E0FBA9E" w14:textId="77777777">
        <w:trPr>
          <w:jc w:val="center"/>
        </w:trPr>
        <w:tc>
          <w:tcPr>
            <w:tcW w:w="1227" w:type="dxa"/>
            <w:vAlign w:val="center"/>
          </w:tcPr>
          <w:p w14:paraId="0451F25E"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Merge/>
            <w:vAlign w:val="center"/>
          </w:tcPr>
          <w:p w14:paraId="56CBA7DC" w14:textId="77777777" w:rsidR="00791B62" w:rsidRDefault="00791B62">
            <w:pPr>
              <w:spacing w:afterLines="0" w:line="440" w:lineRule="exact"/>
              <w:jc w:val="center"/>
              <w:rPr>
                <w:rFonts w:ascii="仿宋" w:eastAsia="仿宋" w:hAnsi="仿宋" w:hint="eastAsia"/>
                <w:szCs w:val="21"/>
              </w:rPr>
            </w:pPr>
          </w:p>
        </w:tc>
        <w:tc>
          <w:tcPr>
            <w:tcW w:w="1336" w:type="dxa"/>
            <w:vAlign w:val="center"/>
          </w:tcPr>
          <w:p w14:paraId="5DF38719" w14:textId="77777777" w:rsidR="00791B62" w:rsidRDefault="00000000">
            <w:pPr>
              <w:widowControl/>
              <w:spacing w:after="78"/>
              <w:jc w:val="center"/>
              <w:textAlignment w:val="center"/>
              <w:rPr>
                <w:rFonts w:ascii="仿宋" w:eastAsia="仿宋" w:hAnsi="仿宋" w:hint="eastAsia"/>
                <w:szCs w:val="21"/>
              </w:rPr>
            </w:pPr>
            <w:r>
              <w:rPr>
                <w:rFonts w:ascii="仿宋" w:eastAsia="仿宋" w:hAnsi="仿宋" w:cs="宋体" w:hint="eastAsia"/>
                <w:color w:val="000000"/>
                <w:kern w:val="0"/>
                <w:sz w:val="18"/>
                <w:szCs w:val="18"/>
                <w:lang w:bidi="ar"/>
              </w:rPr>
              <w:t>苯乙烯</w:t>
            </w:r>
          </w:p>
        </w:tc>
        <w:tc>
          <w:tcPr>
            <w:tcW w:w="1102" w:type="dxa"/>
            <w:vAlign w:val="center"/>
          </w:tcPr>
          <w:p w14:paraId="6292C4AA"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338F8DE4"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25433F64"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1FE3B7D2" w14:textId="77777777" w:rsidR="00791B62" w:rsidRDefault="00791B62">
            <w:pPr>
              <w:spacing w:afterLines="0" w:line="440" w:lineRule="exact"/>
              <w:jc w:val="center"/>
              <w:rPr>
                <w:rFonts w:ascii="仿宋" w:eastAsia="仿宋" w:hAnsi="仿宋" w:hint="eastAsia"/>
                <w:szCs w:val="21"/>
              </w:rPr>
            </w:pPr>
          </w:p>
        </w:tc>
      </w:tr>
      <w:tr w:rsidR="00791B62" w14:paraId="53FAA66B" w14:textId="77777777">
        <w:trPr>
          <w:jc w:val="center"/>
        </w:trPr>
        <w:tc>
          <w:tcPr>
            <w:tcW w:w="1227" w:type="dxa"/>
            <w:vAlign w:val="center"/>
          </w:tcPr>
          <w:p w14:paraId="3C773C9B" w14:textId="77777777" w:rsidR="00791B62" w:rsidRDefault="00791B62">
            <w:pPr>
              <w:pStyle w:val="af8"/>
              <w:numPr>
                <w:ilvl w:val="0"/>
                <w:numId w:val="1"/>
              </w:numPr>
              <w:spacing w:afterLines="0" w:line="300" w:lineRule="exact"/>
              <w:ind w:firstLineChars="0"/>
              <w:jc w:val="center"/>
              <w:rPr>
                <w:rFonts w:ascii="仿宋" w:eastAsia="仿宋" w:hAnsi="仿宋" w:hint="eastAsia"/>
                <w:szCs w:val="21"/>
              </w:rPr>
            </w:pPr>
          </w:p>
        </w:tc>
        <w:tc>
          <w:tcPr>
            <w:tcW w:w="1401" w:type="dxa"/>
            <w:vAlign w:val="center"/>
          </w:tcPr>
          <w:p w14:paraId="455CCDDD" w14:textId="77777777" w:rsidR="00791B62" w:rsidRDefault="00000000">
            <w:pPr>
              <w:spacing w:afterLines="0" w:line="440" w:lineRule="exact"/>
              <w:jc w:val="center"/>
              <w:rPr>
                <w:rFonts w:ascii="仿宋" w:eastAsia="仿宋" w:hAnsi="仿宋" w:hint="eastAsia"/>
                <w:szCs w:val="21"/>
              </w:rPr>
            </w:pPr>
            <w:r>
              <w:rPr>
                <w:rFonts w:ascii="仿宋" w:eastAsia="仿宋" w:hAnsi="仿宋" w:cs="宋体" w:hint="eastAsia"/>
                <w:color w:val="000000"/>
                <w:sz w:val="24"/>
              </w:rPr>
              <w:t>采样</w:t>
            </w:r>
          </w:p>
        </w:tc>
        <w:tc>
          <w:tcPr>
            <w:tcW w:w="1336" w:type="dxa"/>
            <w:vAlign w:val="center"/>
          </w:tcPr>
          <w:p w14:paraId="14528309" w14:textId="77777777" w:rsidR="00791B62" w:rsidRDefault="00000000">
            <w:pPr>
              <w:widowControl/>
              <w:spacing w:after="78"/>
              <w:jc w:val="center"/>
              <w:textAlignment w:val="center"/>
              <w:rPr>
                <w:rFonts w:ascii="仿宋" w:eastAsia="仿宋" w:hAnsi="仿宋" w:cs="宋体" w:hint="eastAsia"/>
                <w:color w:val="000000"/>
                <w:kern w:val="0"/>
                <w:sz w:val="18"/>
                <w:szCs w:val="18"/>
                <w:lang w:bidi="ar"/>
              </w:rPr>
            </w:pPr>
            <w:r>
              <w:rPr>
                <w:rFonts w:ascii="仿宋" w:eastAsia="仿宋" w:hAnsi="仿宋" w:cs="宋体" w:hint="eastAsia"/>
                <w:color w:val="000000"/>
                <w:kern w:val="0"/>
                <w:sz w:val="18"/>
                <w:szCs w:val="18"/>
                <w:lang w:bidi="ar"/>
              </w:rPr>
              <w:t>采样差旅费</w:t>
            </w:r>
          </w:p>
        </w:tc>
        <w:tc>
          <w:tcPr>
            <w:tcW w:w="1102" w:type="dxa"/>
            <w:vAlign w:val="center"/>
          </w:tcPr>
          <w:p w14:paraId="3C79AB63" w14:textId="77777777" w:rsidR="00791B62" w:rsidRDefault="00000000">
            <w:pPr>
              <w:spacing w:afterLines="0" w:line="440" w:lineRule="exact"/>
              <w:jc w:val="center"/>
              <w:rPr>
                <w:rFonts w:ascii="仿宋" w:eastAsia="仿宋" w:hAnsi="仿宋" w:hint="eastAsia"/>
                <w:szCs w:val="21"/>
              </w:rPr>
            </w:pPr>
            <w:r>
              <w:rPr>
                <w:rFonts w:ascii="仿宋" w:eastAsia="仿宋" w:hAnsi="仿宋" w:hint="eastAsia"/>
                <w:szCs w:val="21"/>
              </w:rPr>
              <w:t>12</w:t>
            </w:r>
          </w:p>
        </w:tc>
        <w:tc>
          <w:tcPr>
            <w:tcW w:w="963" w:type="dxa"/>
            <w:gridSpan w:val="2"/>
            <w:vAlign w:val="center"/>
          </w:tcPr>
          <w:p w14:paraId="22B0DADF" w14:textId="77777777" w:rsidR="00791B62" w:rsidRDefault="00791B62">
            <w:pPr>
              <w:spacing w:afterLines="0" w:line="440" w:lineRule="exact"/>
              <w:jc w:val="center"/>
              <w:rPr>
                <w:rFonts w:ascii="仿宋" w:eastAsia="仿宋" w:hAnsi="仿宋" w:hint="eastAsia"/>
                <w:szCs w:val="21"/>
              </w:rPr>
            </w:pPr>
          </w:p>
        </w:tc>
        <w:tc>
          <w:tcPr>
            <w:tcW w:w="1426" w:type="dxa"/>
            <w:gridSpan w:val="2"/>
            <w:vAlign w:val="center"/>
          </w:tcPr>
          <w:p w14:paraId="75C951AF" w14:textId="77777777" w:rsidR="00791B62" w:rsidRDefault="00791B62">
            <w:pPr>
              <w:spacing w:afterLines="0" w:line="440" w:lineRule="exact"/>
              <w:jc w:val="center"/>
              <w:rPr>
                <w:rFonts w:ascii="仿宋" w:eastAsia="仿宋" w:hAnsi="仿宋" w:hint="eastAsia"/>
                <w:szCs w:val="21"/>
              </w:rPr>
            </w:pPr>
          </w:p>
        </w:tc>
        <w:tc>
          <w:tcPr>
            <w:tcW w:w="2292" w:type="dxa"/>
            <w:vAlign w:val="center"/>
          </w:tcPr>
          <w:p w14:paraId="474F9B03" w14:textId="77777777" w:rsidR="00791B62" w:rsidRDefault="00791B62">
            <w:pPr>
              <w:spacing w:afterLines="0" w:line="440" w:lineRule="exact"/>
              <w:jc w:val="center"/>
              <w:rPr>
                <w:rFonts w:ascii="仿宋" w:eastAsia="仿宋" w:hAnsi="仿宋" w:hint="eastAsia"/>
                <w:szCs w:val="21"/>
              </w:rPr>
            </w:pPr>
          </w:p>
        </w:tc>
      </w:tr>
      <w:tr w:rsidR="00791B62" w14:paraId="15CB9970" w14:textId="77777777">
        <w:trPr>
          <w:trHeight w:val="315"/>
          <w:jc w:val="center"/>
        </w:trPr>
        <w:tc>
          <w:tcPr>
            <w:tcW w:w="9747" w:type="dxa"/>
            <w:gridSpan w:val="9"/>
            <w:vAlign w:val="center"/>
          </w:tcPr>
          <w:p w14:paraId="51CF3907" w14:textId="77777777" w:rsidR="00791B62"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791B62" w14:paraId="352FFB2A" w14:textId="77777777">
        <w:trPr>
          <w:trHeight w:val="435"/>
          <w:jc w:val="center"/>
        </w:trPr>
        <w:tc>
          <w:tcPr>
            <w:tcW w:w="1227" w:type="dxa"/>
            <w:vAlign w:val="center"/>
          </w:tcPr>
          <w:p w14:paraId="3ECA13A3"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696025A9"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891AF3E"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3"/>
            <w:vAlign w:val="center"/>
          </w:tcPr>
          <w:p w14:paraId="77FCB81C"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6</w:t>
            </w:r>
            <w:r>
              <w:rPr>
                <w:rFonts w:ascii="仿宋" w:eastAsia="仿宋" w:hAnsi="仿宋"/>
                <w:szCs w:val="21"/>
              </w:rPr>
              <w:t>%</w:t>
            </w:r>
          </w:p>
        </w:tc>
      </w:tr>
      <w:tr w:rsidR="00791B62" w14:paraId="57D4D650" w14:textId="77777777">
        <w:trPr>
          <w:trHeight w:val="259"/>
          <w:jc w:val="center"/>
        </w:trPr>
        <w:tc>
          <w:tcPr>
            <w:tcW w:w="1227" w:type="dxa"/>
            <w:vAlign w:val="center"/>
          </w:tcPr>
          <w:p w14:paraId="0CC350CE"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8"/>
            <w:vAlign w:val="center"/>
          </w:tcPr>
          <w:p w14:paraId="3BFF9A72"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按月付款</w:t>
            </w:r>
          </w:p>
        </w:tc>
      </w:tr>
      <w:tr w:rsidR="00791B62" w14:paraId="53B811D7" w14:textId="77777777">
        <w:trPr>
          <w:trHeight w:val="377"/>
          <w:jc w:val="center"/>
        </w:trPr>
        <w:tc>
          <w:tcPr>
            <w:tcW w:w="1227" w:type="dxa"/>
            <w:vAlign w:val="center"/>
          </w:tcPr>
          <w:p w14:paraId="1B2E9F2B"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894" w:type="dxa"/>
            <w:gridSpan w:val="4"/>
            <w:vAlign w:val="center"/>
          </w:tcPr>
          <w:p w14:paraId="669D01DF" w14:textId="77777777" w:rsidR="00791B62" w:rsidRDefault="00791B62">
            <w:pPr>
              <w:spacing w:afterLines="0" w:line="300" w:lineRule="exact"/>
              <w:jc w:val="left"/>
              <w:rPr>
                <w:rFonts w:ascii="仿宋" w:eastAsia="仿宋" w:hAnsi="仿宋" w:hint="eastAsia"/>
                <w:szCs w:val="21"/>
              </w:rPr>
            </w:pPr>
          </w:p>
        </w:tc>
        <w:tc>
          <w:tcPr>
            <w:tcW w:w="960" w:type="dxa"/>
            <w:gridSpan w:val="2"/>
            <w:vAlign w:val="center"/>
          </w:tcPr>
          <w:p w14:paraId="305DAC44"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2"/>
            <w:vAlign w:val="center"/>
          </w:tcPr>
          <w:p w14:paraId="14A687E5" w14:textId="77777777" w:rsidR="00791B62" w:rsidRDefault="00791B62">
            <w:pPr>
              <w:spacing w:afterLines="0" w:line="300" w:lineRule="exact"/>
              <w:jc w:val="left"/>
              <w:rPr>
                <w:rFonts w:ascii="仿宋" w:eastAsia="仿宋" w:hAnsi="仿宋" w:hint="eastAsia"/>
                <w:szCs w:val="21"/>
              </w:rPr>
            </w:pPr>
          </w:p>
        </w:tc>
      </w:tr>
      <w:tr w:rsidR="00791B62" w14:paraId="4F167E78" w14:textId="77777777">
        <w:trPr>
          <w:trHeight w:val="183"/>
          <w:jc w:val="center"/>
        </w:trPr>
        <w:tc>
          <w:tcPr>
            <w:tcW w:w="1227" w:type="dxa"/>
            <w:vAlign w:val="center"/>
          </w:tcPr>
          <w:p w14:paraId="5791410B" w14:textId="77777777" w:rsidR="00791B62"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7A7917F6"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1年</w:t>
            </w:r>
          </w:p>
        </w:tc>
        <w:tc>
          <w:tcPr>
            <w:tcW w:w="960" w:type="dxa"/>
            <w:gridSpan w:val="2"/>
            <w:vAlign w:val="center"/>
          </w:tcPr>
          <w:p w14:paraId="129937D3"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666" w:type="dxa"/>
            <w:gridSpan w:val="2"/>
            <w:vAlign w:val="center"/>
          </w:tcPr>
          <w:p w14:paraId="1AFF4C15" w14:textId="77777777" w:rsidR="00791B62" w:rsidRDefault="00791B62">
            <w:pPr>
              <w:spacing w:afterLines="0" w:line="300" w:lineRule="exact"/>
              <w:jc w:val="left"/>
              <w:rPr>
                <w:rFonts w:ascii="仿宋" w:eastAsia="仿宋" w:hAnsi="仿宋" w:hint="eastAsia"/>
                <w:szCs w:val="21"/>
              </w:rPr>
            </w:pPr>
          </w:p>
        </w:tc>
      </w:tr>
      <w:tr w:rsidR="00791B62" w14:paraId="606EDE4E" w14:textId="77777777">
        <w:trPr>
          <w:trHeight w:val="630"/>
          <w:jc w:val="center"/>
        </w:trPr>
        <w:tc>
          <w:tcPr>
            <w:tcW w:w="9747" w:type="dxa"/>
            <w:gridSpan w:val="9"/>
            <w:vAlign w:val="center"/>
          </w:tcPr>
          <w:p w14:paraId="2CFEAE51"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41722268"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2、供应商报价应包含人工费用、交通费、安全措施、增值税费用等以及合同明示或暗示的所有可预见和不可预见的一般风险、责任和义务等所有的一切相关费用;</w:t>
            </w:r>
          </w:p>
          <w:p w14:paraId="529EC679"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3、检测频次为预估数量，仅供参考；本项采购的总价（单价*预估频次）仅做确定中选供应商参考，将签订单价合同，根据中选单价，检测频次据实结算；</w:t>
            </w:r>
          </w:p>
          <w:p w14:paraId="3030EFDE" w14:textId="77777777" w:rsidR="00791B62" w:rsidRDefault="00000000">
            <w:pPr>
              <w:spacing w:afterLines="0" w:line="300" w:lineRule="exact"/>
              <w:jc w:val="left"/>
              <w:rPr>
                <w:rFonts w:ascii="仿宋" w:eastAsia="仿宋" w:hAnsi="仿宋" w:hint="eastAsia"/>
                <w:szCs w:val="21"/>
              </w:rPr>
            </w:pPr>
            <w:r>
              <w:rPr>
                <w:rFonts w:ascii="仿宋" w:eastAsia="仿宋" w:hAnsi="仿宋" w:hint="eastAsia"/>
                <w:szCs w:val="21"/>
              </w:rPr>
              <w:t>4、以上报价为最终报价，无现场议价，报价人参与报价即视为已知悉并接受该情况。</w:t>
            </w:r>
          </w:p>
        </w:tc>
      </w:tr>
    </w:tbl>
    <w:p w14:paraId="18533B31" w14:textId="77777777" w:rsidR="00791B62" w:rsidRDefault="00791B62">
      <w:pPr>
        <w:snapToGrid w:val="0"/>
        <w:spacing w:afterLines="0" w:line="360" w:lineRule="auto"/>
        <w:rPr>
          <w:rFonts w:ascii="仿宋" w:eastAsia="仿宋" w:hAnsi="仿宋" w:cs="Arial" w:hint="eastAsia"/>
        </w:rPr>
      </w:pPr>
    </w:p>
    <w:p w14:paraId="4C128D02" w14:textId="77777777" w:rsidR="00791B62" w:rsidRDefault="00791B62">
      <w:pPr>
        <w:snapToGrid w:val="0"/>
        <w:spacing w:afterLines="0" w:line="360" w:lineRule="auto"/>
        <w:ind w:firstLineChars="250" w:firstLine="525"/>
        <w:jc w:val="right"/>
        <w:rPr>
          <w:rFonts w:ascii="仿宋" w:eastAsia="仿宋" w:hAnsi="仿宋" w:cs="Arial" w:hint="eastAsia"/>
        </w:rPr>
      </w:pPr>
    </w:p>
    <w:p w14:paraId="7EB86721" w14:textId="77777777" w:rsidR="00791B62" w:rsidRDefault="00791B62">
      <w:pPr>
        <w:snapToGrid w:val="0"/>
        <w:spacing w:afterLines="0" w:line="360" w:lineRule="auto"/>
        <w:ind w:firstLineChars="250" w:firstLine="525"/>
        <w:jc w:val="right"/>
        <w:rPr>
          <w:rFonts w:ascii="仿宋" w:eastAsia="仿宋" w:hAnsi="仿宋" w:cs="Arial" w:hint="eastAsia"/>
        </w:rPr>
      </w:pPr>
    </w:p>
    <w:p w14:paraId="0359624A" w14:textId="77777777" w:rsidR="00791B62" w:rsidRDefault="00791B62">
      <w:pPr>
        <w:pStyle w:val="22"/>
        <w:spacing w:after="78"/>
      </w:pPr>
    </w:p>
    <w:p w14:paraId="171C69C2" w14:textId="77777777" w:rsidR="00791B62"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811E5C8" w14:textId="77777777" w:rsidR="00791B62"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21A90D3D" w14:textId="77777777" w:rsidR="00791B62" w:rsidRDefault="00791B62">
      <w:pPr>
        <w:spacing w:after="78" w:line="288" w:lineRule="auto"/>
        <w:rPr>
          <w:rFonts w:ascii="仿宋" w:eastAsia="仿宋" w:hAnsi="仿宋" w:hint="eastAsia"/>
          <w:b/>
          <w:szCs w:val="21"/>
        </w:rPr>
      </w:pPr>
    </w:p>
    <w:p w14:paraId="6D6D9FFE" w14:textId="77777777" w:rsidR="00791B62" w:rsidRDefault="00000000">
      <w:pPr>
        <w:pStyle w:val="9"/>
        <w:keepNext/>
        <w:keepLines/>
        <w:numPr>
          <w:ilvl w:val="0"/>
          <w:numId w:val="8"/>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4" w:name="_Toc116850266"/>
      <w:bookmarkStart w:id="15" w:name="_Toc133335897"/>
      <w:r>
        <w:rPr>
          <w:rFonts w:ascii="仿宋" w:eastAsia="仿宋" w:hAnsi="仿宋" w:hint="eastAsia"/>
          <w:b/>
          <w:bCs/>
          <w:kern w:val="0"/>
          <w:sz w:val="24"/>
        </w:rPr>
        <w:t>响应供应商认为有必要提供的其他材料</w:t>
      </w:r>
      <w:bookmarkEnd w:id="14"/>
      <w:bookmarkEnd w:id="15"/>
    </w:p>
    <w:p w14:paraId="219FD461" w14:textId="77777777" w:rsidR="00791B62" w:rsidRDefault="00791B62">
      <w:pPr>
        <w:spacing w:after="78" w:line="288" w:lineRule="auto"/>
        <w:rPr>
          <w:rFonts w:ascii="仿宋" w:eastAsia="仿宋" w:hAnsi="仿宋" w:hint="eastAsia"/>
          <w:b/>
          <w:szCs w:val="21"/>
        </w:rPr>
      </w:pPr>
    </w:p>
    <w:sectPr w:rsidR="00791B62">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C0E4A" w14:textId="77777777" w:rsidR="006C349F" w:rsidRDefault="006C349F">
      <w:pPr>
        <w:spacing w:after="60" w:line="240" w:lineRule="auto"/>
      </w:pPr>
      <w:r>
        <w:separator/>
      </w:r>
    </w:p>
  </w:endnote>
  <w:endnote w:type="continuationSeparator" w:id="0">
    <w:p w14:paraId="107F343A" w14:textId="77777777" w:rsidR="006C349F" w:rsidRDefault="006C349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20AC3" w14:textId="77777777" w:rsidR="00791B62" w:rsidRDefault="00000000">
    <w:pPr>
      <w:pStyle w:val="ab"/>
      <w:framePr w:wrap="around" w:vAnchor="text" w:hAnchor="margin" w:xAlign="center" w:y="1"/>
      <w:rPr>
        <w:rStyle w:val="af4"/>
      </w:rPr>
    </w:pPr>
    <w:r>
      <w:fldChar w:fldCharType="begin"/>
    </w:r>
    <w:r>
      <w:rPr>
        <w:rStyle w:val="af4"/>
      </w:rPr>
      <w:instrText xml:space="preserve">PAGE  </w:instrText>
    </w:r>
    <w:r>
      <w:fldChar w:fldCharType="separate"/>
    </w:r>
    <w:r>
      <w:fldChar w:fldCharType="end"/>
    </w:r>
  </w:p>
  <w:p w14:paraId="2B13BF2C" w14:textId="77777777" w:rsidR="00791B62" w:rsidRDefault="00791B62">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3D5C9" w14:textId="77777777" w:rsidR="00791B62" w:rsidRDefault="00791B62">
    <w:pPr>
      <w:spacing w:after="6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5C82F" w14:textId="77777777" w:rsidR="00791B62" w:rsidRDefault="00791B6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02BC" w14:textId="77777777" w:rsidR="00791B62" w:rsidRDefault="00791B62">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1B8C" w14:textId="77777777" w:rsidR="00791B62" w:rsidRDefault="00791B62">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6771E" w14:textId="77777777" w:rsidR="00791B62" w:rsidRDefault="00791B62">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8D8F" w14:textId="77777777" w:rsidR="00791B62" w:rsidRDefault="00791B62">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6446A" w14:textId="77777777" w:rsidR="00791B62" w:rsidRDefault="00000000">
    <w:pPr>
      <w:pStyle w:val="ab"/>
      <w:jc w:val="both"/>
    </w:pPr>
    <w:r>
      <w:rPr>
        <w:noProof/>
      </w:rPr>
      <mc:AlternateContent>
        <mc:Choice Requires="wps">
          <w:drawing>
            <wp:anchor distT="0" distB="0" distL="114300" distR="114300" simplePos="0" relativeHeight="251659264" behindDoc="0" locked="0" layoutInCell="1" allowOverlap="1" wp14:anchorId="4E87D01E" wp14:editId="4B47E5F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2FDAB" w14:textId="77777777" w:rsidR="00791B62"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wps:txbx>
                    <wps:bodyPr wrap="none" lIns="0" tIns="0" rIns="0" bIns="0">
                      <a:spAutoFit/>
                    </wps:bodyPr>
                  </wps:wsp>
                </a:graphicData>
              </a:graphic>
            </wp:anchor>
          </w:drawing>
        </mc:Choice>
        <mc:Fallback>
          <w:pict>
            <v:shapetype w14:anchorId="4E87D01E" id="_x0000_t202" coordsize="21600,21600" o:spt="202" path="m,l,21600r21600,l21600,xe">
              <v:stroke joinstyle="miter"/>
              <v:path gradientshapeok="t" o:connecttype="rect"/>
            </v:shapetype>
            <v:shape id="文本框 3"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F32FDAB" w14:textId="77777777" w:rsidR="00791B62" w:rsidRDefault="00000000">
                    <w:pPr>
                      <w:pStyle w:val="ab"/>
                      <w:jc w:val="both"/>
                      <w:rPr>
                        <w:rFonts w:eastAsia="宋体"/>
                      </w:rPr>
                    </w:pPr>
                    <w:r>
                      <w:rPr>
                        <w:rFonts w:eastAsia="宋体" w:hint="eastAsia"/>
                      </w:rPr>
                      <w:fldChar w:fldCharType="begin"/>
                    </w:r>
                    <w:r>
                      <w:rPr>
                        <w:rFonts w:eastAsia="宋体" w:hint="eastAsia"/>
                      </w:rPr>
                      <w:instrText xml:space="preserve"> PAGE  \* MERGEFORMAT </w:instrText>
                    </w:r>
                    <w:r>
                      <w:rPr>
                        <w:rFonts w:eastAsia="宋体" w:hint="eastAsia"/>
                      </w:rPr>
                      <w:fldChar w:fldCharType="separate"/>
                    </w:r>
                    <w:r>
                      <w:rPr>
                        <w:rFonts w:eastAsia="宋体" w:hint="eastAsia"/>
                      </w:rPr>
                      <w:t>一</w:t>
                    </w:r>
                    <w:r>
                      <w:rPr>
                        <w:rFonts w:eastAsia="宋体"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8C1B" w14:textId="77777777" w:rsidR="00791B62" w:rsidRDefault="00791B62">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66464B5A" w14:textId="77777777" w:rsidR="00791B62" w:rsidRDefault="00000000">
        <w:pPr>
          <w:pStyle w:val="ab"/>
          <w:spacing w:after="60"/>
        </w:pPr>
        <w:r>
          <w:t xml:space="preserve">     </w:t>
        </w:r>
      </w:p>
    </w:sdtContent>
  </w:sdt>
  <w:p w14:paraId="31C5BB26" w14:textId="77777777" w:rsidR="00791B62" w:rsidRDefault="00791B62">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0DFBB" w14:textId="77777777" w:rsidR="006C349F" w:rsidRDefault="006C349F">
      <w:pPr>
        <w:spacing w:after="60"/>
      </w:pPr>
      <w:r>
        <w:separator/>
      </w:r>
    </w:p>
  </w:footnote>
  <w:footnote w:type="continuationSeparator" w:id="0">
    <w:p w14:paraId="409D5365" w14:textId="77777777" w:rsidR="006C349F" w:rsidRDefault="006C349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528AF" w14:textId="77777777" w:rsidR="00791B62" w:rsidRDefault="00791B62">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7BF8E" w14:textId="77777777" w:rsidR="00791B62" w:rsidRDefault="00791B62">
    <w:pPr>
      <w:pStyle w:val="ad"/>
      <w:pBdr>
        <w:bottom w:val="single" w:sz="4" w:space="1" w:color="auto"/>
      </w:pBdr>
      <w:tabs>
        <w:tab w:val="left" w:pos="5295"/>
      </w:tabs>
      <w:spacing w:after="60"/>
      <w:rPr>
        <w:rFonts w:ascii="黑体" w:eastAsia="黑体" w:hAnsi="黑体" w:cs="黑体"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869E8" w14:textId="77777777" w:rsidR="00791B62" w:rsidRDefault="00791B62">
    <w:pPr>
      <w:spacing w:after="60" w:line="300" w:lineRule="exact"/>
      <w:ind w:right="60" w:firstLineChars="2500" w:firstLine="3750"/>
      <w:jc w:val="right"/>
      <w:rPr>
        <w:rFonts w:ascii="Verdana" w:hAnsi="Verdana"/>
        <w:color w:val="000000"/>
        <w:sz w:val="15"/>
        <w:szCs w:val="15"/>
        <w:shd w:val="clear" w:color="auto" w:fill="FFFFFF"/>
      </w:rPr>
    </w:pPr>
  </w:p>
  <w:p w14:paraId="1243C78B" w14:textId="77777777" w:rsidR="00791B62" w:rsidRDefault="00000000">
    <w:pPr>
      <w:spacing w:after="60" w:line="300" w:lineRule="exact"/>
      <w:ind w:right="60" w:firstLineChars="2500" w:firstLine="5250"/>
      <w:jc w:val="right"/>
      <w:rPr>
        <w:rFonts w:cs="Arial"/>
        <w:color w:val="4D4D4D"/>
        <w:sz w:val="18"/>
        <w:szCs w:val="18"/>
      </w:rPr>
    </w:pPr>
    <w:r>
      <w:t xml:space="preserve">                                                                                                           </w:t>
    </w: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9A6A" w14:textId="77777777" w:rsidR="00791B62" w:rsidRDefault="00791B6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31C0" w14:textId="77777777" w:rsidR="00791B62" w:rsidRDefault="00791B62">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7FF9" w14:textId="77777777" w:rsidR="00791B62" w:rsidRDefault="00791B62">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5DB1D" w14:textId="77777777" w:rsidR="00791B62" w:rsidRDefault="00791B62">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41CB1" w14:textId="77777777" w:rsidR="00791B62" w:rsidRDefault="00791B62">
    <w:pPr>
      <w:pStyle w:val="ad"/>
      <w:pBdr>
        <w:bottom w:val="none" w:sz="0" w:space="3" w:color="auto"/>
      </w:pBdr>
      <w:tabs>
        <w:tab w:val="clear" w:pos="4153"/>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68A2F" w14:textId="77777777" w:rsidR="00791B62" w:rsidRDefault="00791B62">
    <w:pPr>
      <w:pStyle w:val="a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32668" w14:textId="77777777" w:rsidR="00791B62" w:rsidRDefault="00791B6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FB572D"/>
    <w:multiLevelType w:val="singleLevel"/>
    <w:tmpl w:val="94FB572D"/>
    <w:lvl w:ilvl="0">
      <w:start w:val="1"/>
      <w:numFmt w:val="decimal"/>
      <w:suff w:val="nothing"/>
      <w:lvlText w:val="%1、"/>
      <w:lvlJc w:val="left"/>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4" w15:restartNumberingAfterBreak="0">
    <w:nsid w:val="37822968"/>
    <w:multiLevelType w:val="multilevel"/>
    <w:tmpl w:val="37822968"/>
    <w:lvl w:ilvl="0">
      <w:start w:val="1"/>
      <w:numFmt w:val="chineseCountingThousand"/>
      <w:lvlText w:val="%1、"/>
      <w:lvlJc w:val="right"/>
      <w:pPr>
        <w:ind w:left="396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53A6F91A"/>
    <w:multiLevelType w:val="singleLevel"/>
    <w:tmpl w:val="53A6F91A"/>
    <w:lvl w:ilvl="0">
      <w:start w:val="1"/>
      <w:numFmt w:val="decimal"/>
      <w:suff w:val="nothing"/>
      <w:lvlText w:val="%1、"/>
      <w:lvlJc w:val="left"/>
      <w:pPr>
        <w:ind w:left="480" w:firstLine="0"/>
      </w:pPr>
    </w:lvl>
  </w:abstractNum>
  <w:abstractNum w:abstractNumId="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BE9B3F9"/>
    <w:multiLevelType w:val="singleLevel"/>
    <w:tmpl w:val="7BE9B3F9"/>
    <w:lvl w:ilvl="0">
      <w:start w:val="4"/>
      <w:numFmt w:val="chineseCounting"/>
      <w:suff w:val="nothing"/>
      <w:lvlText w:val="%1、"/>
      <w:lvlJc w:val="left"/>
      <w:rPr>
        <w:rFonts w:hint="eastAsia"/>
      </w:rPr>
    </w:lvl>
  </w:abstractNum>
  <w:num w:numId="1" w16cid:durableId="331682338">
    <w:abstractNumId w:val="2"/>
  </w:num>
  <w:num w:numId="2" w16cid:durableId="1573662371">
    <w:abstractNumId w:val="7"/>
  </w:num>
  <w:num w:numId="3" w16cid:durableId="513568700">
    <w:abstractNumId w:val="8"/>
  </w:num>
  <w:num w:numId="4" w16cid:durableId="554632628">
    <w:abstractNumId w:val="6"/>
  </w:num>
  <w:num w:numId="5" w16cid:durableId="916742099">
    <w:abstractNumId w:val="0"/>
  </w:num>
  <w:num w:numId="6" w16cid:durableId="1127745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032025">
    <w:abstractNumId w:val="5"/>
  </w:num>
  <w:num w:numId="8" w16cid:durableId="783615110">
    <w:abstractNumId w:val="4"/>
  </w:num>
  <w:num w:numId="9" w16cid:durableId="624193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5MzFmMDdlMGZmZGRjNjMwNTEwZTMyMTc3NTMzYjQ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22EA"/>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670"/>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1DE9"/>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7CCD"/>
    <w:rsid w:val="002F1C08"/>
    <w:rsid w:val="002F3F7A"/>
    <w:rsid w:val="002F4D63"/>
    <w:rsid w:val="002F5704"/>
    <w:rsid w:val="002F578F"/>
    <w:rsid w:val="002F595E"/>
    <w:rsid w:val="002F5DC0"/>
    <w:rsid w:val="002F6849"/>
    <w:rsid w:val="00301D14"/>
    <w:rsid w:val="00302D9D"/>
    <w:rsid w:val="0030304F"/>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6D42"/>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59BC"/>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64B"/>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398"/>
    <w:rsid w:val="00581B80"/>
    <w:rsid w:val="005827C6"/>
    <w:rsid w:val="0058417F"/>
    <w:rsid w:val="0058783E"/>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349F"/>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4405"/>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1B6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0F1"/>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BE2"/>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4EC8"/>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5EB"/>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78BF"/>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946"/>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5978"/>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6799"/>
    <w:rsid w:val="00BC0600"/>
    <w:rsid w:val="00BC0B64"/>
    <w:rsid w:val="00BC1601"/>
    <w:rsid w:val="00BC56A0"/>
    <w:rsid w:val="00BD00B4"/>
    <w:rsid w:val="00BD21DE"/>
    <w:rsid w:val="00BD5F56"/>
    <w:rsid w:val="00BD6591"/>
    <w:rsid w:val="00BD6851"/>
    <w:rsid w:val="00BD6D55"/>
    <w:rsid w:val="00BD778C"/>
    <w:rsid w:val="00BE0328"/>
    <w:rsid w:val="00BE03AD"/>
    <w:rsid w:val="00BE1ED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31F0"/>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11C"/>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57208A5"/>
    <w:rsid w:val="06C63EA4"/>
    <w:rsid w:val="06F9F432"/>
    <w:rsid w:val="07496F61"/>
    <w:rsid w:val="07675203"/>
    <w:rsid w:val="07A70F85"/>
    <w:rsid w:val="07F16DD3"/>
    <w:rsid w:val="0A886720"/>
    <w:rsid w:val="0B0E30C9"/>
    <w:rsid w:val="0BD670A7"/>
    <w:rsid w:val="0D7F8C1E"/>
    <w:rsid w:val="0DAFDDD2"/>
    <w:rsid w:val="0F5D5FB9"/>
    <w:rsid w:val="0FD61205"/>
    <w:rsid w:val="10DD77C5"/>
    <w:rsid w:val="12957C2C"/>
    <w:rsid w:val="13AFEC81"/>
    <w:rsid w:val="17DC505C"/>
    <w:rsid w:val="1A161D7D"/>
    <w:rsid w:val="1B3D7C74"/>
    <w:rsid w:val="1B3FC108"/>
    <w:rsid w:val="1BBF5AD0"/>
    <w:rsid w:val="1BFB4A9B"/>
    <w:rsid w:val="1BFE3282"/>
    <w:rsid w:val="1CAA0778"/>
    <w:rsid w:val="1F0F1A56"/>
    <w:rsid w:val="1F7F9C30"/>
    <w:rsid w:val="1FB39FF7"/>
    <w:rsid w:val="1FB54372"/>
    <w:rsid w:val="1FFF4E3F"/>
    <w:rsid w:val="24FA29E4"/>
    <w:rsid w:val="257FF5EF"/>
    <w:rsid w:val="26355556"/>
    <w:rsid w:val="26D061D5"/>
    <w:rsid w:val="26ED7DA3"/>
    <w:rsid w:val="27BED872"/>
    <w:rsid w:val="29E9B391"/>
    <w:rsid w:val="2AFDB16C"/>
    <w:rsid w:val="2B7D8E96"/>
    <w:rsid w:val="2B9B7C50"/>
    <w:rsid w:val="2C87EFA4"/>
    <w:rsid w:val="2CEFA2BD"/>
    <w:rsid w:val="2CFE48F4"/>
    <w:rsid w:val="2D0F6B01"/>
    <w:rsid w:val="2D9E346A"/>
    <w:rsid w:val="2EFF028F"/>
    <w:rsid w:val="2EFF0385"/>
    <w:rsid w:val="2FDFB298"/>
    <w:rsid w:val="2FEBB001"/>
    <w:rsid w:val="30BF60A9"/>
    <w:rsid w:val="30D6471E"/>
    <w:rsid w:val="30EE09A0"/>
    <w:rsid w:val="33354DE7"/>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652233"/>
    <w:rsid w:val="44292F68"/>
    <w:rsid w:val="477F8B44"/>
    <w:rsid w:val="47B265AF"/>
    <w:rsid w:val="49C317F9"/>
    <w:rsid w:val="4ACDDF1D"/>
    <w:rsid w:val="4B885FDC"/>
    <w:rsid w:val="4BBA3990"/>
    <w:rsid w:val="4DFF1032"/>
    <w:rsid w:val="4EFDA9D6"/>
    <w:rsid w:val="4EFF30A2"/>
    <w:rsid w:val="4F10078B"/>
    <w:rsid w:val="4F155DA1"/>
    <w:rsid w:val="4F4F0D8E"/>
    <w:rsid w:val="4FF9BA94"/>
    <w:rsid w:val="4FFC2348"/>
    <w:rsid w:val="505E4E02"/>
    <w:rsid w:val="51226553"/>
    <w:rsid w:val="524401DC"/>
    <w:rsid w:val="557F0F30"/>
    <w:rsid w:val="559E5CE3"/>
    <w:rsid w:val="56DD8954"/>
    <w:rsid w:val="57AFC3C2"/>
    <w:rsid w:val="58CD3249"/>
    <w:rsid w:val="58D82F79"/>
    <w:rsid w:val="59FF3A15"/>
    <w:rsid w:val="5A33198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5D84929"/>
    <w:rsid w:val="67194FDD"/>
    <w:rsid w:val="6775E9D8"/>
    <w:rsid w:val="67F565AC"/>
    <w:rsid w:val="67F73327"/>
    <w:rsid w:val="68FA8082"/>
    <w:rsid w:val="69BF38A2"/>
    <w:rsid w:val="69EFC425"/>
    <w:rsid w:val="6A201081"/>
    <w:rsid w:val="6ACFA4E7"/>
    <w:rsid w:val="6B86ABFC"/>
    <w:rsid w:val="6BA92576"/>
    <w:rsid w:val="6BBD76DF"/>
    <w:rsid w:val="6BDA34B9"/>
    <w:rsid w:val="6BEF6F0A"/>
    <w:rsid w:val="6BF6364D"/>
    <w:rsid w:val="6C731664"/>
    <w:rsid w:val="6CA1081C"/>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0A69E3"/>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43D238"/>
  <w15:docId w15:val="{007C41CE-8BA9-4865-A388-B8F26D71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uiPriority w:val="99"/>
    <w:qFormat/>
    <w:pPr>
      <w:tabs>
        <w:tab w:val="left" w:pos="4760"/>
      </w:tabs>
      <w:spacing w:after="78"/>
      <w:jc w:val="left"/>
    </w:pPr>
  </w:style>
  <w:style w:type="paragraph" w:styleId="a7">
    <w:name w:val="Body Text Indent"/>
    <w:basedOn w:val="a6"/>
    <w:qFormat/>
    <w:pPr>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Emphasis"/>
    <w:qFormat/>
    <w:rPr>
      <w:rFonts w:ascii="Arial Black" w:eastAsia="黑体" w:hAnsi="Arial Black"/>
      <w:b/>
      <w:spacing w:val="0"/>
      <w:sz w:val="21"/>
      <w:lang w:eastAsia="zh-CN"/>
    </w:rPr>
  </w:style>
  <w:style w:type="character" w:styleId="af6">
    <w:name w:val="Hyperlink"/>
    <w:basedOn w:val="a0"/>
    <w:uiPriority w:val="99"/>
    <w:unhideWhenUsed/>
    <w:qFormat/>
    <w:rPr>
      <w:color w:val="0563C1" w:themeColor="hyperlink"/>
      <w:u w:val="single"/>
    </w:rPr>
  </w:style>
  <w:style w:type="character" w:styleId="af7">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Bodytext1">
    <w:name w:val="Body text|1"/>
    <w:basedOn w:val="a"/>
    <w:qFormat/>
    <w:pPr>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1806</Words>
  <Characters>10299</Characters>
  <Application>Microsoft Office Word</Application>
  <DocSecurity>0</DocSecurity>
  <Lines>85</Lines>
  <Paragraphs>24</Paragraphs>
  <ScaleCrop>false</ScaleCrop>
  <Company>Microsoft</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77</cp:revision>
  <cp:lastPrinted>2023-03-29T09:09:00Z</cp:lastPrinted>
  <dcterms:created xsi:type="dcterms:W3CDTF">2024-07-28T14:16:00Z</dcterms:created>
  <dcterms:modified xsi:type="dcterms:W3CDTF">2024-11-15T09:35:00Z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304EF59E6A644289B0212BC639020CC0</vt:lpwstr>
  </property>
</Properties>
</file>